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E16B0" w14:textId="06A56D37" w:rsidR="00B05037" w:rsidRDefault="00E131E5" w:rsidP="00310710">
      <w:pPr>
        <w:rPr>
          <w:lang w:val="en-US"/>
        </w:rPr>
      </w:pPr>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02552AE4" wp14:editId="19EDC3A8">
                <wp:simplePos x="0" y="0"/>
                <wp:positionH relativeFrom="margin">
                  <wp:posOffset>3241040</wp:posOffset>
                </wp:positionH>
                <wp:positionV relativeFrom="paragraph">
                  <wp:posOffset>478156</wp:posOffset>
                </wp:positionV>
                <wp:extent cx="3067050" cy="1162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067050" cy="1162050"/>
                        </a:xfrm>
                        <a:prstGeom prst="roundRect">
                          <a:avLst/>
                        </a:prstGeom>
                        <a:solidFill>
                          <a:sysClr val="window" lastClr="FFFFFF"/>
                        </a:solidFill>
                        <a:ln w="12700" cap="flat" cmpd="sng" algn="ctr">
                          <a:solidFill>
                            <a:srgbClr val="4472C4"/>
                          </a:solidFill>
                          <a:prstDash val="solid"/>
                          <a:miter lim="800000"/>
                        </a:ln>
                        <a:effectLst/>
                      </wps:spPr>
                      <wps:txbx>
                        <w:txbxContent>
                          <w:p w14:paraId="3CD84456" w14:textId="77777777" w:rsidR="00E131E5" w:rsidRDefault="00E131E5" w:rsidP="00E131E5">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4FC2652B" w14:textId="77777777" w:rsidR="00E131E5" w:rsidRDefault="00E131E5" w:rsidP="00E131E5">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6FAFF8DC" w14:textId="77777777" w:rsidR="00E131E5" w:rsidRPr="00E261F5" w:rsidRDefault="00E131E5" w:rsidP="00E131E5">
                            <w:pPr>
                              <w:spacing w:after="0"/>
                              <w:rPr>
                                <w:rFonts w:ascii="Tahoma" w:hAnsi="Tahoma" w:cs="Tahoma"/>
                                <w:sz w:val="20"/>
                                <w:szCs w:val="20"/>
                              </w:rPr>
                            </w:pPr>
                          </w:p>
                          <w:p w14:paraId="4CEB12BF" w14:textId="77777777" w:rsidR="00E131E5" w:rsidRPr="00B40678" w:rsidRDefault="00E131E5" w:rsidP="00E131E5">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713B08EB" w14:textId="77777777" w:rsidR="00E131E5" w:rsidRDefault="00E131E5" w:rsidP="00E131E5">
                            <w:pPr>
                              <w:spacing w:after="0"/>
                              <w:rPr>
                                <w:rFonts w:ascii="Tahoma" w:hAnsi="Tahoma" w:cs="Tahoma"/>
                                <w:sz w:val="20"/>
                                <w:szCs w:val="20"/>
                              </w:rPr>
                            </w:pPr>
                            <w:r>
                              <w:rPr>
                                <w:rFonts w:ascii="Tahoma" w:hAnsi="Tahoma" w:cs="Tahoma"/>
                                <w:sz w:val="20"/>
                                <w:szCs w:val="20"/>
                              </w:rPr>
                              <w:t xml:space="preserve">Φυσικά Πρόσωπα: 132/ </w:t>
                            </w:r>
                            <w:r w:rsidRPr="003C6C80">
                              <w:rPr>
                                <w:rFonts w:ascii="Tahoma" w:hAnsi="Tahoma" w:cs="Tahoma"/>
                                <w:sz w:val="20"/>
                                <w:szCs w:val="20"/>
                              </w:rPr>
                              <w:t>enquiries@cyta.com.cy</w:t>
                            </w:r>
                          </w:p>
                          <w:p w14:paraId="00D20FEB" w14:textId="77777777" w:rsidR="00E131E5" w:rsidRPr="003C6C80" w:rsidRDefault="00E131E5" w:rsidP="00E131E5">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52AE4" id="Rounded Rectangle 6" o:spid="_x0000_s1026" style="position:absolute;margin-left:255.2pt;margin-top:37.65pt;width:241.5pt;height: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" fillcolor="window" strokecolor="#4472c4" strokeweight="1pt">
                <v:stroke joinstyle="miter"/>
                <v:textbox>
                  <w:txbxContent>
                    <w:p w14:paraId="3CD84456" w14:textId="77777777" w:rsidR="00E131E5" w:rsidRDefault="00E131E5" w:rsidP="00E131E5">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4FC2652B" w14:textId="77777777" w:rsidR="00E131E5" w:rsidRDefault="00E131E5" w:rsidP="00E131E5">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6FAFF8DC" w14:textId="77777777" w:rsidR="00E131E5" w:rsidRPr="00E261F5" w:rsidRDefault="00E131E5" w:rsidP="00E131E5">
                      <w:pPr>
                        <w:spacing w:after="0"/>
                        <w:rPr>
                          <w:rFonts w:ascii="Tahoma" w:hAnsi="Tahoma" w:cs="Tahoma"/>
                          <w:sz w:val="20"/>
                          <w:szCs w:val="20"/>
                        </w:rPr>
                      </w:pPr>
                    </w:p>
                    <w:p w14:paraId="4CEB12BF" w14:textId="77777777" w:rsidR="00E131E5" w:rsidRPr="00B40678" w:rsidRDefault="00E131E5" w:rsidP="00E131E5">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713B08EB" w14:textId="77777777" w:rsidR="00E131E5" w:rsidRDefault="00E131E5" w:rsidP="00E131E5">
                      <w:pPr>
                        <w:spacing w:after="0"/>
                        <w:rPr>
                          <w:rFonts w:ascii="Tahoma" w:hAnsi="Tahoma" w:cs="Tahoma"/>
                          <w:sz w:val="20"/>
                          <w:szCs w:val="20"/>
                        </w:rPr>
                      </w:pPr>
                      <w:r>
                        <w:rPr>
                          <w:rFonts w:ascii="Tahoma" w:hAnsi="Tahoma" w:cs="Tahoma"/>
                          <w:sz w:val="20"/>
                          <w:szCs w:val="20"/>
                        </w:rPr>
                        <w:t xml:space="preserve">Φυσικά Πρόσωπα: 132/ </w:t>
                      </w:r>
                      <w:r w:rsidRPr="003C6C80">
                        <w:rPr>
                          <w:rFonts w:ascii="Tahoma" w:hAnsi="Tahoma" w:cs="Tahoma"/>
                          <w:sz w:val="20"/>
                          <w:szCs w:val="20"/>
                        </w:rPr>
                        <w:t>enquiries@cyta.com.cy</w:t>
                      </w:r>
                    </w:p>
                    <w:p w14:paraId="00D20FEB" w14:textId="77777777" w:rsidR="00E131E5" w:rsidRPr="003C6C80" w:rsidRDefault="00E131E5" w:rsidP="00E131E5">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752657FD">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226137C6"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683E502F" w:rsidR="008F05FF" w:rsidRPr="005155EB" w:rsidRDefault="005A406C" w:rsidP="008F05FF">
      <w:pPr>
        <w:rPr>
          <w:lang w:val="en-US"/>
        </w:rPr>
      </w:pPr>
      <w:proofErr w:type="spellStart"/>
      <w:r>
        <w:t>Ημερ</w:t>
      </w:r>
      <w:proofErr w:type="spellEnd"/>
      <w:r>
        <w:t>:</w:t>
      </w:r>
      <w:r w:rsidR="005155EB">
        <w:rPr>
          <w:lang w:val="en-US"/>
        </w:rPr>
        <w:t xml:space="preserve"> </w:t>
      </w:r>
      <w:r w:rsidR="005155EB">
        <w:rPr>
          <w:lang w:val="en-US"/>
        </w:rPr>
        <w:fldChar w:fldCharType="begin"/>
      </w:r>
      <w:r w:rsidR="005155EB">
        <w:instrText xml:space="preserve"> TIME \@ "d/M/yyyy" </w:instrText>
      </w:r>
      <w:r w:rsidR="005155EB">
        <w:rPr>
          <w:lang w:val="en-US"/>
        </w:rPr>
        <w:fldChar w:fldCharType="separate"/>
      </w:r>
      <w:r w:rsidR="00D03737">
        <w:rPr>
          <w:noProof/>
        </w:rPr>
        <w:t>12/3/2021</w:t>
      </w:r>
      <w:r w:rsidR="005155EB">
        <w:rPr>
          <w:lang w:val="en-US"/>
        </w:rPr>
        <w:fldChar w:fldCharType="end"/>
      </w:r>
    </w:p>
    <w:p w14:paraId="50DCE3D2" w14:textId="5B0A7FDE" w:rsidR="008F05FF" w:rsidRDefault="008F05FF" w:rsidP="008F05FF"/>
    <w:p w14:paraId="451CDBDC" w14:textId="49BAC35A" w:rsidR="008F05FF" w:rsidRDefault="00B6762A" w:rsidP="008F05FF">
      <w:r>
        <w:rPr>
          <w:noProof/>
          <w:lang w:eastAsia="en-GB"/>
        </w:rPr>
        <mc:AlternateContent>
          <mc:Choice Requires="wps">
            <w:drawing>
              <wp:anchor distT="0" distB="0" distL="114300" distR="114300" simplePos="0" relativeHeight="251659264" behindDoc="0" locked="0" layoutInCell="1" allowOverlap="1" wp14:anchorId="69417F35" wp14:editId="05363A20">
                <wp:simplePos x="0" y="0"/>
                <wp:positionH relativeFrom="column">
                  <wp:posOffset>1403985</wp:posOffset>
                </wp:positionH>
                <wp:positionV relativeFrom="paragraph">
                  <wp:posOffset>191770</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0.55pt;margin-top:15.1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6775FBC2" w14:textId="2ACA8D84" w:rsidR="008F05FF" w:rsidRDefault="008F05FF" w:rsidP="008F05FF"/>
    <w:p w14:paraId="3448250F"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Η παρούσα Περίληψη Συμβολαίου παρουσιάζει τα κύρια στοιχεία της προσφερόμενης υπηρεσίας, όπως 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3E7601DD"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9897" w:type="dxa"/>
        <w:tblInd w:w="247" w:type="dxa"/>
        <w:tblLook w:val="04A0" w:firstRow="1" w:lastRow="0" w:firstColumn="1" w:lastColumn="0" w:noHBand="0" w:noVBand="1"/>
      </w:tblPr>
      <w:tblGrid>
        <w:gridCol w:w="2282"/>
        <w:gridCol w:w="744"/>
        <w:gridCol w:w="661"/>
        <w:gridCol w:w="977"/>
        <w:gridCol w:w="916"/>
        <w:gridCol w:w="1441"/>
        <w:gridCol w:w="1080"/>
        <w:gridCol w:w="1796"/>
      </w:tblGrid>
      <w:tr w:rsidR="00601BCF" w14:paraId="051AF6EF" w14:textId="77777777" w:rsidTr="00601BCF">
        <w:tc>
          <w:tcPr>
            <w:tcW w:w="2282" w:type="dxa"/>
          </w:tcPr>
          <w:p w14:paraId="49B7EDEC" w14:textId="5263DA9E" w:rsidR="00601BCF" w:rsidRDefault="00601BCF" w:rsidP="0024518A">
            <w:pPr>
              <w:ind w:left="360"/>
              <w:rPr>
                <w:rFonts w:ascii="Tahoma" w:hAnsi="Tahoma" w:cs="Tahoma"/>
                <w:b/>
                <w:bCs/>
                <w:sz w:val="20"/>
                <w:szCs w:val="20"/>
              </w:rPr>
            </w:pPr>
            <w:r>
              <w:rPr>
                <w:rFonts w:ascii="Tahoma" w:hAnsi="Tahoma" w:cs="Tahoma"/>
                <w:b/>
                <w:bCs/>
                <w:sz w:val="20"/>
                <w:szCs w:val="20"/>
                <w:lang w:val="el-GR"/>
              </w:rPr>
              <w:t xml:space="preserve">  </w:t>
            </w:r>
            <w:r w:rsidRPr="00D84CB3">
              <w:rPr>
                <w:rFonts w:ascii="Tahoma" w:hAnsi="Tahoma" w:cs="Tahoma"/>
                <w:b/>
                <w:bCs/>
                <w:sz w:val="20"/>
                <w:szCs w:val="20"/>
              </w:rPr>
              <w:t>Υπ</w:t>
            </w:r>
            <w:proofErr w:type="spellStart"/>
            <w:r w:rsidRPr="00D84CB3">
              <w:rPr>
                <w:rFonts w:ascii="Tahoma" w:hAnsi="Tahoma" w:cs="Tahoma"/>
                <w:b/>
                <w:bCs/>
                <w:sz w:val="20"/>
                <w:szCs w:val="20"/>
              </w:rPr>
              <w:t>ηρεσί</w:t>
            </w:r>
            <w:proofErr w:type="spellEnd"/>
            <w:r w:rsidRPr="00D84CB3">
              <w:rPr>
                <w:rFonts w:ascii="Tahoma" w:hAnsi="Tahoma" w:cs="Tahoma"/>
                <w:b/>
                <w:bCs/>
                <w:sz w:val="20"/>
                <w:szCs w:val="20"/>
              </w:rPr>
              <w:t>α</w:t>
            </w:r>
          </w:p>
          <w:p w14:paraId="64124A29" w14:textId="7152CF9D" w:rsidR="00601BCF" w:rsidRPr="00D84CB3" w:rsidRDefault="00601BCF" w:rsidP="0024518A">
            <w:pPr>
              <w:ind w:left="360"/>
              <w:rPr>
                <w:rFonts w:ascii="Tahoma" w:hAnsi="Tahoma" w:cs="Tahoma"/>
                <w:b/>
                <w:bCs/>
                <w:sz w:val="20"/>
                <w:szCs w:val="20"/>
              </w:rPr>
            </w:pPr>
            <w:r>
              <w:rPr>
                <w:rFonts w:ascii="Tahoma" w:hAnsi="Tahoma" w:cs="Tahoma"/>
                <w:b/>
                <w:bCs/>
                <w:sz w:val="20"/>
                <w:szCs w:val="20"/>
                <w:lang w:val="el-GR"/>
              </w:rPr>
              <w:t xml:space="preserve">      </w:t>
            </w:r>
            <w:r w:rsidRPr="00D84CB3">
              <w:rPr>
                <w:rFonts w:ascii="Tahoma" w:hAnsi="Tahoma" w:cs="Tahoma"/>
                <w:b/>
                <w:bCs/>
                <w:sz w:val="20"/>
                <w:szCs w:val="20"/>
              </w:rPr>
              <w:t>(1)</w:t>
            </w:r>
          </w:p>
        </w:tc>
        <w:tc>
          <w:tcPr>
            <w:tcW w:w="744" w:type="dxa"/>
          </w:tcPr>
          <w:p w14:paraId="2CB3E41B" w14:textId="77777777" w:rsidR="00601BCF" w:rsidRPr="0002466B" w:rsidRDefault="00601BCF" w:rsidP="00390F0D">
            <w:pPr>
              <w:jc w:val="center"/>
              <w:rPr>
                <w:rFonts w:ascii="Tahoma" w:hAnsi="Tahoma" w:cs="Tahoma"/>
                <w:sz w:val="20"/>
                <w:szCs w:val="20"/>
                <w:lang w:val="el-GR"/>
              </w:rPr>
            </w:pPr>
            <w:r>
              <w:rPr>
                <w:rFonts w:ascii="Tahoma" w:hAnsi="Tahoma" w:cs="Tahoma"/>
                <w:sz w:val="20"/>
                <w:szCs w:val="20"/>
                <w:lang w:val="el-GR"/>
              </w:rPr>
              <w:t>Λεπτά</w:t>
            </w:r>
          </w:p>
        </w:tc>
        <w:tc>
          <w:tcPr>
            <w:tcW w:w="661" w:type="dxa"/>
          </w:tcPr>
          <w:p w14:paraId="0C42B827" w14:textId="77777777" w:rsidR="00601BCF" w:rsidRPr="0002466B" w:rsidRDefault="00601BCF" w:rsidP="00390F0D">
            <w:pPr>
              <w:jc w:val="center"/>
              <w:rPr>
                <w:rFonts w:ascii="Tahoma" w:hAnsi="Tahoma" w:cs="Tahoma"/>
                <w:sz w:val="20"/>
                <w:szCs w:val="20"/>
                <w:lang w:val="en-US"/>
              </w:rPr>
            </w:pPr>
            <w:r>
              <w:rPr>
                <w:rFonts w:ascii="Tahoma" w:hAnsi="Tahoma" w:cs="Tahoma"/>
                <w:sz w:val="20"/>
                <w:szCs w:val="20"/>
                <w:lang w:val="en-US"/>
              </w:rPr>
              <w:t>SMS</w:t>
            </w:r>
          </w:p>
        </w:tc>
        <w:tc>
          <w:tcPr>
            <w:tcW w:w="977" w:type="dxa"/>
          </w:tcPr>
          <w:p w14:paraId="769F698F" w14:textId="77777777" w:rsidR="00601BCF" w:rsidRDefault="00601BCF" w:rsidP="00390F0D">
            <w:pPr>
              <w:jc w:val="center"/>
              <w:rPr>
                <w:rFonts w:ascii="Tahoma" w:hAnsi="Tahoma" w:cs="Tahoma"/>
                <w:sz w:val="20"/>
                <w:szCs w:val="20"/>
              </w:rPr>
            </w:pPr>
            <w:r>
              <w:rPr>
                <w:rFonts w:ascii="Tahoma" w:hAnsi="Tahoma" w:cs="Tahoma"/>
                <w:sz w:val="20"/>
                <w:szCs w:val="20"/>
              </w:rPr>
              <w:t>Mobile Internet</w:t>
            </w:r>
          </w:p>
        </w:tc>
        <w:tc>
          <w:tcPr>
            <w:tcW w:w="916" w:type="dxa"/>
          </w:tcPr>
          <w:p w14:paraId="5CA19865" w14:textId="77777777" w:rsidR="00601BCF" w:rsidRPr="002A02DF" w:rsidRDefault="00601BCF" w:rsidP="00390F0D">
            <w:pPr>
              <w:jc w:val="center"/>
              <w:rPr>
                <w:rFonts w:ascii="Tahoma" w:hAnsi="Tahoma" w:cs="Tahoma"/>
                <w:b/>
                <w:bCs/>
                <w:sz w:val="20"/>
                <w:szCs w:val="20"/>
                <w:lang w:val="el-GR"/>
              </w:rPr>
            </w:pPr>
            <w:r w:rsidRPr="002A02DF">
              <w:rPr>
                <w:rFonts w:ascii="Tahoma" w:hAnsi="Tahoma" w:cs="Tahoma"/>
                <w:b/>
                <w:bCs/>
                <w:sz w:val="20"/>
                <w:szCs w:val="20"/>
                <w:lang w:val="el-GR"/>
              </w:rPr>
              <w:t>Τιμή</w:t>
            </w:r>
            <w:r>
              <w:rPr>
                <w:rFonts w:ascii="Tahoma" w:hAnsi="Tahoma" w:cs="Tahoma"/>
                <w:b/>
                <w:bCs/>
                <w:sz w:val="20"/>
                <w:szCs w:val="20"/>
                <w:lang w:val="el-GR"/>
              </w:rPr>
              <w:t xml:space="preserve"> (2)</w:t>
            </w:r>
          </w:p>
        </w:tc>
        <w:tc>
          <w:tcPr>
            <w:tcW w:w="1441" w:type="dxa"/>
          </w:tcPr>
          <w:p w14:paraId="3E6047DD" w14:textId="54151802" w:rsidR="00601BCF" w:rsidRPr="0002466B" w:rsidRDefault="00601BCF" w:rsidP="00390F0D">
            <w:pPr>
              <w:jc w:val="center"/>
              <w:rPr>
                <w:rFonts w:ascii="Tahoma" w:hAnsi="Tahoma" w:cs="Tahoma"/>
                <w:sz w:val="20"/>
                <w:szCs w:val="20"/>
                <w:lang w:val="el-GR"/>
              </w:rPr>
            </w:pPr>
            <w:r>
              <w:rPr>
                <w:rFonts w:ascii="Tahoma" w:hAnsi="Tahoma" w:cs="Tahoma"/>
                <w:sz w:val="20"/>
                <w:szCs w:val="20"/>
                <w:lang w:val="el-GR"/>
              </w:rPr>
              <w:t>Συνολικό Ποσό</w:t>
            </w:r>
            <w:r>
              <w:rPr>
                <w:rFonts w:ascii="Tahoma" w:hAnsi="Tahoma" w:cs="Tahoma"/>
                <w:sz w:val="20"/>
                <w:szCs w:val="20"/>
                <w:lang w:val="en-US"/>
              </w:rPr>
              <w:t xml:space="preserve"> </w:t>
            </w:r>
            <w:r>
              <w:rPr>
                <w:rFonts w:ascii="Tahoma" w:hAnsi="Tahoma" w:cs="Tahoma"/>
                <w:sz w:val="20"/>
                <w:szCs w:val="20"/>
                <w:lang w:val="el-GR"/>
              </w:rPr>
              <w:t>Δόσεων</w:t>
            </w:r>
          </w:p>
        </w:tc>
        <w:tc>
          <w:tcPr>
            <w:tcW w:w="1080" w:type="dxa"/>
          </w:tcPr>
          <w:p w14:paraId="0EB1B5B7" w14:textId="77777777" w:rsidR="00601BCF" w:rsidRPr="002A02DF" w:rsidRDefault="00601BCF" w:rsidP="00390F0D">
            <w:pPr>
              <w:jc w:val="center"/>
              <w:rPr>
                <w:rFonts w:ascii="Tahoma" w:hAnsi="Tahoma" w:cs="Tahoma"/>
                <w:b/>
                <w:bCs/>
                <w:sz w:val="20"/>
                <w:szCs w:val="20"/>
                <w:lang w:val="el-GR"/>
              </w:rPr>
            </w:pPr>
            <w:r w:rsidRPr="002A02DF">
              <w:rPr>
                <w:rFonts w:ascii="Tahoma" w:hAnsi="Tahoma" w:cs="Tahoma"/>
                <w:b/>
                <w:bCs/>
                <w:sz w:val="20"/>
                <w:szCs w:val="20"/>
                <w:lang w:val="el-GR"/>
              </w:rPr>
              <w:t>Διάρκεια</w:t>
            </w:r>
            <w:r>
              <w:rPr>
                <w:rFonts w:ascii="Tahoma" w:hAnsi="Tahoma" w:cs="Tahoma"/>
                <w:b/>
                <w:bCs/>
                <w:sz w:val="20"/>
                <w:szCs w:val="20"/>
                <w:lang w:val="el-GR"/>
              </w:rPr>
              <w:t xml:space="preserve"> (3)</w:t>
            </w:r>
            <w:r w:rsidRPr="002A02DF">
              <w:rPr>
                <w:rFonts w:ascii="Tahoma" w:hAnsi="Tahoma" w:cs="Tahoma"/>
                <w:b/>
                <w:bCs/>
                <w:sz w:val="20"/>
                <w:szCs w:val="20"/>
                <w:lang w:val="el-GR"/>
              </w:rPr>
              <w:t xml:space="preserve"> </w:t>
            </w:r>
          </w:p>
        </w:tc>
        <w:tc>
          <w:tcPr>
            <w:tcW w:w="1796" w:type="dxa"/>
          </w:tcPr>
          <w:p w14:paraId="36195692" w14:textId="77777777" w:rsidR="00601BCF" w:rsidRPr="002A02DF" w:rsidRDefault="00601BCF" w:rsidP="00390F0D">
            <w:pPr>
              <w:jc w:val="center"/>
              <w:rPr>
                <w:rFonts w:ascii="Tahoma" w:hAnsi="Tahoma" w:cs="Tahoma"/>
                <w:b/>
                <w:bCs/>
                <w:sz w:val="20"/>
                <w:szCs w:val="20"/>
                <w:lang w:val="el-GR"/>
              </w:rPr>
            </w:pPr>
            <w:r w:rsidRPr="002A02DF">
              <w:rPr>
                <w:rFonts w:ascii="Tahoma" w:hAnsi="Tahoma" w:cs="Tahoma"/>
                <w:b/>
                <w:bCs/>
                <w:sz w:val="20"/>
                <w:szCs w:val="20"/>
                <w:lang w:val="el-GR"/>
              </w:rPr>
              <w:t>Τερματισμός</w:t>
            </w:r>
            <w:r>
              <w:rPr>
                <w:rFonts w:ascii="Tahoma" w:hAnsi="Tahoma" w:cs="Tahoma"/>
                <w:b/>
                <w:bCs/>
                <w:sz w:val="20"/>
                <w:szCs w:val="20"/>
                <w:lang w:val="el-GR"/>
              </w:rPr>
              <w:t xml:space="preserve"> (5)</w:t>
            </w:r>
          </w:p>
        </w:tc>
      </w:tr>
      <w:tr w:rsidR="00601BCF" w14:paraId="7B6754B3" w14:textId="77777777" w:rsidTr="00601BCF">
        <w:tc>
          <w:tcPr>
            <w:tcW w:w="2282" w:type="dxa"/>
          </w:tcPr>
          <w:p w14:paraId="767FE4C5" w14:textId="281ABC82" w:rsidR="00601BCF" w:rsidRDefault="00601BCF" w:rsidP="00172E57">
            <w:pPr>
              <w:jc w:val="both"/>
              <w:rPr>
                <w:rFonts w:ascii="Tahoma" w:hAnsi="Tahoma" w:cs="Tahoma"/>
                <w:sz w:val="20"/>
                <w:szCs w:val="20"/>
              </w:rPr>
            </w:pPr>
            <w:r>
              <w:rPr>
                <w:rFonts w:ascii="Tahoma" w:hAnsi="Tahoma" w:cs="Tahoma"/>
                <w:sz w:val="20"/>
                <w:szCs w:val="20"/>
                <w:lang w:val="en-US"/>
              </w:rPr>
              <w:t xml:space="preserve">RED Family (2 </w:t>
            </w:r>
            <w:r>
              <w:rPr>
                <w:rFonts w:ascii="Tahoma" w:hAnsi="Tahoma" w:cs="Tahoma"/>
                <w:sz w:val="20"/>
                <w:szCs w:val="20"/>
                <w:lang w:val="el-GR"/>
              </w:rPr>
              <w:t>μέλη)</w:t>
            </w:r>
            <w:r>
              <w:rPr>
                <w:rFonts w:ascii="Tahoma" w:hAnsi="Tahoma" w:cs="Tahoma"/>
                <w:sz w:val="20"/>
                <w:szCs w:val="20"/>
              </w:rPr>
              <w:t xml:space="preserve"> </w:t>
            </w:r>
          </w:p>
        </w:tc>
        <w:tc>
          <w:tcPr>
            <w:tcW w:w="744" w:type="dxa"/>
          </w:tcPr>
          <w:p w14:paraId="23785161" w14:textId="66D9CBF9" w:rsidR="00601BCF" w:rsidRPr="00601BCF" w:rsidRDefault="00601BCF" w:rsidP="00172E57">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1" w:type="dxa"/>
          </w:tcPr>
          <w:p w14:paraId="59D6BACC" w14:textId="2B9EFDE9" w:rsidR="00601BCF" w:rsidRPr="00247CFE" w:rsidRDefault="00601BCF" w:rsidP="00601BCF">
            <w:pP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7" w:type="dxa"/>
          </w:tcPr>
          <w:p w14:paraId="1DC905AB" w14:textId="14710F4A" w:rsidR="00601BCF" w:rsidRPr="003C7F13" w:rsidRDefault="00F435AB" w:rsidP="00172E57">
            <w:pPr>
              <w:jc w:val="center"/>
              <w:rPr>
                <w:rFonts w:ascii="Tahoma" w:hAnsi="Tahoma" w:cs="Tahoma"/>
                <w:b/>
                <w:bCs/>
                <w:sz w:val="20"/>
                <w:szCs w:val="20"/>
                <w:lang w:val="en-US"/>
              </w:rPr>
            </w:pPr>
            <w:r>
              <w:rPr>
                <w:rFonts w:ascii="Tahoma" w:hAnsi="Tahoma" w:cs="Tahoma"/>
                <w:b/>
                <w:bCs/>
                <w:sz w:val="20"/>
                <w:szCs w:val="20"/>
                <w:lang w:val="en-US"/>
              </w:rPr>
              <w:t>50</w:t>
            </w:r>
            <w:r w:rsidR="00601BCF">
              <w:rPr>
                <w:rFonts w:ascii="Tahoma" w:hAnsi="Tahoma" w:cs="Tahoma"/>
                <w:b/>
                <w:bCs/>
                <w:sz w:val="20"/>
                <w:szCs w:val="20"/>
                <w:lang w:val="en-US"/>
              </w:rPr>
              <w:t>GB</w:t>
            </w:r>
          </w:p>
        </w:tc>
        <w:tc>
          <w:tcPr>
            <w:tcW w:w="916" w:type="dxa"/>
          </w:tcPr>
          <w:p w14:paraId="43EB37A1" w14:textId="14693040" w:rsidR="00601BCF" w:rsidRPr="00247CFE" w:rsidRDefault="00601BCF" w:rsidP="00172E57">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79,90</w:t>
            </w:r>
          </w:p>
        </w:tc>
        <w:tc>
          <w:tcPr>
            <w:tcW w:w="1441" w:type="dxa"/>
          </w:tcPr>
          <w:p w14:paraId="31C1F268" w14:textId="77777777" w:rsidR="00601BCF" w:rsidRPr="002A02DF" w:rsidRDefault="00601BCF" w:rsidP="00172E57">
            <w:pPr>
              <w:jc w:val="center"/>
              <w:rPr>
                <w:rFonts w:ascii="Tahoma" w:hAnsi="Tahoma" w:cs="Tahoma"/>
                <w:sz w:val="20"/>
                <w:szCs w:val="20"/>
                <w:lang w:val="el-GR"/>
              </w:rPr>
            </w:pPr>
            <w:r>
              <w:rPr>
                <w:rFonts w:ascii="Tahoma" w:hAnsi="Tahoma" w:cs="Tahoma"/>
                <w:sz w:val="20"/>
                <w:szCs w:val="20"/>
                <w:lang w:val="el-GR"/>
              </w:rPr>
              <w:t>-</w:t>
            </w:r>
          </w:p>
        </w:tc>
        <w:tc>
          <w:tcPr>
            <w:tcW w:w="1080" w:type="dxa"/>
          </w:tcPr>
          <w:p w14:paraId="787D4E3A" w14:textId="4E0E6450" w:rsidR="00601BCF" w:rsidRPr="00601BCF" w:rsidRDefault="00601BCF" w:rsidP="00172E57">
            <w:pPr>
              <w:jc w:val="center"/>
              <w:rPr>
                <w:rFonts w:ascii="Tahoma" w:hAnsi="Tahoma" w:cs="Tahoma"/>
                <w:sz w:val="20"/>
                <w:szCs w:val="20"/>
                <w:lang w:val="el-GR"/>
              </w:rPr>
            </w:pPr>
            <w:r>
              <w:rPr>
                <w:rFonts w:ascii="Tahoma" w:hAnsi="Tahoma" w:cs="Tahoma"/>
                <w:sz w:val="20"/>
                <w:szCs w:val="20"/>
                <w:lang w:val="el-GR"/>
              </w:rPr>
              <w:t>24</w:t>
            </w:r>
          </w:p>
        </w:tc>
        <w:tc>
          <w:tcPr>
            <w:tcW w:w="1796" w:type="dxa"/>
          </w:tcPr>
          <w:p w14:paraId="7A3C6E7B" w14:textId="77777777" w:rsidR="00601BCF" w:rsidRPr="0002466B" w:rsidRDefault="00601BCF" w:rsidP="00172E57">
            <w:pPr>
              <w:jc w:val="center"/>
              <w:rPr>
                <w:rFonts w:ascii="Tahoma" w:hAnsi="Tahoma" w:cs="Tahoma"/>
                <w:sz w:val="20"/>
                <w:szCs w:val="20"/>
                <w:lang w:val="el-GR"/>
              </w:rPr>
            </w:pPr>
            <w:r>
              <w:rPr>
                <w:rFonts w:ascii="Tahoma" w:hAnsi="Tahoma" w:cs="Tahoma"/>
                <w:sz w:val="20"/>
                <w:szCs w:val="20"/>
                <w:lang w:val="el-GR"/>
              </w:rPr>
              <w:t>€25</w:t>
            </w:r>
          </w:p>
        </w:tc>
      </w:tr>
      <w:tr w:rsidR="00F435AB" w14:paraId="773B6014" w14:textId="77777777" w:rsidTr="00601BCF">
        <w:tc>
          <w:tcPr>
            <w:tcW w:w="2282" w:type="dxa"/>
          </w:tcPr>
          <w:p w14:paraId="0C0E90D8" w14:textId="04963CDC" w:rsidR="00F435AB" w:rsidRPr="0002466B" w:rsidRDefault="00F435AB" w:rsidP="00F435AB">
            <w:pPr>
              <w:rPr>
                <w:rFonts w:ascii="Tahoma" w:hAnsi="Tahoma" w:cs="Tahoma"/>
                <w:sz w:val="20"/>
                <w:szCs w:val="20"/>
                <w:lang w:val="el-GR"/>
              </w:rPr>
            </w:pPr>
            <w:r>
              <w:rPr>
                <w:rFonts w:ascii="Tahoma" w:hAnsi="Tahoma" w:cs="Tahoma"/>
                <w:sz w:val="20"/>
                <w:szCs w:val="20"/>
              </w:rPr>
              <w:t xml:space="preserve">RED Family </w:t>
            </w:r>
            <w:r>
              <w:rPr>
                <w:rFonts w:ascii="Tahoma" w:hAnsi="Tahoma" w:cs="Tahoma"/>
                <w:sz w:val="20"/>
                <w:szCs w:val="20"/>
                <w:lang w:val="el-GR"/>
              </w:rPr>
              <w:t>+Δόση €4</w:t>
            </w:r>
          </w:p>
        </w:tc>
        <w:tc>
          <w:tcPr>
            <w:tcW w:w="744" w:type="dxa"/>
          </w:tcPr>
          <w:p w14:paraId="25D75A61" w14:textId="330F9C2E" w:rsidR="00F435AB" w:rsidRPr="0002466B" w:rsidRDefault="00F435AB" w:rsidP="00F435AB">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1" w:type="dxa"/>
          </w:tcPr>
          <w:p w14:paraId="51B2FFA6" w14:textId="5DB959E1" w:rsidR="00F435AB" w:rsidRPr="0002466B" w:rsidRDefault="00F435AB" w:rsidP="00F435AB">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7" w:type="dxa"/>
          </w:tcPr>
          <w:p w14:paraId="5B0656EC" w14:textId="6285FEE2" w:rsidR="00F435AB" w:rsidRPr="00F435AB" w:rsidRDefault="00F435AB" w:rsidP="00F435AB">
            <w:pPr>
              <w:jc w:val="center"/>
              <w:rPr>
                <w:rFonts w:ascii="Tahoma" w:hAnsi="Tahoma" w:cs="Tahoma"/>
                <w:b/>
                <w:bCs/>
                <w:sz w:val="20"/>
                <w:szCs w:val="20"/>
                <w:lang w:val="el-GR"/>
              </w:rPr>
            </w:pPr>
            <w:r w:rsidRPr="00F435AB">
              <w:rPr>
                <w:rFonts w:ascii="Tahoma" w:hAnsi="Tahoma" w:cs="Tahoma"/>
                <w:b/>
                <w:bCs/>
                <w:sz w:val="20"/>
                <w:szCs w:val="20"/>
              </w:rPr>
              <w:t>50GB</w:t>
            </w:r>
          </w:p>
        </w:tc>
        <w:tc>
          <w:tcPr>
            <w:tcW w:w="916" w:type="dxa"/>
          </w:tcPr>
          <w:p w14:paraId="1D4190DA" w14:textId="6D506E6A" w:rsidR="00F435AB" w:rsidRPr="00601BCF" w:rsidRDefault="00F435AB" w:rsidP="00F435AB">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n-US"/>
              </w:rPr>
              <w:t>83,90</w:t>
            </w:r>
          </w:p>
        </w:tc>
        <w:tc>
          <w:tcPr>
            <w:tcW w:w="1441" w:type="dxa"/>
          </w:tcPr>
          <w:p w14:paraId="775EAAFF" w14:textId="77777777" w:rsidR="00F435AB" w:rsidRPr="002A02DF" w:rsidRDefault="00F435AB" w:rsidP="00F435AB">
            <w:pPr>
              <w:jc w:val="center"/>
              <w:rPr>
                <w:rFonts w:ascii="Tahoma" w:hAnsi="Tahoma" w:cs="Tahoma"/>
                <w:sz w:val="20"/>
                <w:szCs w:val="20"/>
                <w:lang w:val="el-GR"/>
              </w:rPr>
            </w:pPr>
            <w:r>
              <w:rPr>
                <w:rFonts w:ascii="Tahoma" w:hAnsi="Tahoma" w:cs="Tahoma"/>
                <w:sz w:val="20"/>
                <w:szCs w:val="20"/>
                <w:lang w:val="el-GR"/>
              </w:rPr>
              <w:t>€96</w:t>
            </w:r>
          </w:p>
        </w:tc>
        <w:tc>
          <w:tcPr>
            <w:tcW w:w="1080" w:type="dxa"/>
          </w:tcPr>
          <w:p w14:paraId="05D2F47F" w14:textId="77777777" w:rsidR="00F435AB" w:rsidRPr="0002466B" w:rsidRDefault="00F435AB" w:rsidP="00F435AB">
            <w:pPr>
              <w:jc w:val="center"/>
              <w:rPr>
                <w:rFonts w:ascii="Tahoma" w:hAnsi="Tahoma" w:cs="Tahoma"/>
                <w:sz w:val="20"/>
                <w:szCs w:val="20"/>
                <w:lang w:val="el-GR"/>
              </w:rPr>
            </w:pPr>
            <w:r>
              <w:rPr>
                <w:rFonts w:ascii="Tahoma" w:hAnsi="Tahoma" w:cs="Tahoma"/>
                <w:sz w:val="20"/>
                <w:szCs w:val="20"/>
                <w:lang w:val="el-GR"/>
              </w:rPr>
              <w:t>24</w:t>
            </w:r>
          </w:p>
        </w:tc>
        <w:tc>
          <w:tcPr>
            <w:tcW w:w="1796" w:type="dxa"/>
            <w:vMerge w:val="restart"/>
          </w:tcPr>
          <w:p w14:paraId="09A88AE6" w14:textId="77777777" w:rsidR="00F435AB" w:rsidRDefault="00F435AB" w:rsidP="00F435AB">
            <w:pPr>
              <w:jc w:val="center"/>
              <w:rPr>
                <w:rFonts w:ascii="Tahoma" w:hAnsi="Tahoma" w:cs="Tahoma"/>
                <w:sz w:val="20"/>
                <w:szCs w:val="20"/>
                <w:lang w:val="el-GR"/>
              </w:rPr>
            </w:pPr>
            <w:r>
              <w:rPr>
                <w:rFonts w:ascii="Tahoma" w:hAnsi="Tahoma" w:cs="Tahoma"/>
                <w:sz w:val="20"/>
                <w:szCs w:val="20"/>
                <w:lang w:val="el-GR"/>
              </w:rPr>
              <w:br w:type="page"/>
            </w:r>
          </w:p>
          <w:p w14:paraId="2901BF44" w14:textId="77777777" w:rsidR="00F435AB" w:rsidRDefault="00F435AB" w:rsidP="00F435AB">
            <w:pPr>
              <w:rPr>
                <w:rFonts w:ascii="Tahoma" w:hAnsi="Tahoma" w:cs="Tahoma"/>
                <w:sz w:val="20"/>
                <w:szCs w:val="20"/>
                <w:lang w:val="el-GR"/>
              </w:rPr>
            </w:pPr>
          </w:p>
          <w:p w14:paraId="43136287" w14:textId="0E3705D4" w:rsidR="00F435AB" w:rsidRDefault="00F435AB" w:rsidP="00F435AB">
            <w:pPr>
              <w:jc w:val="center"/>
              <w:rPr>
                <w:rFonts w:ascii="Tahoma" w:hAnsi="Tahoma" w:cs="Tahoma"/>
                <w:sz w:val="20"/>
                <w:szCs w:val="20"/>
                <w:lang w:val="el-GR"/>
              </w:rPr>
            </w:pPr>
          </w:p>
          <w:p w14:paraId="6E295D03" w14:textId="77777777" w:rsidR="00F435AB" w:rsidRDefault="00F435AB" w:rsidP="00F435AB">
            <w:pPr>
              <w:rPr>
                <w:rFonts w:ascii="Tahoma" w:hAnsi="Tahoma" w:cs="Tahoma"/>
                <w:sz w:val="20"/>
                <w:szCs w:val="20"/>
                <w:lang w:val="el-GR"/>
              </w:rPr>
            </w:pPr>
          </w:p>
          <w:p w14:paraId="59B7B22D" w14:textId="77777777" w:rsidR="00F435AB" w:rsidRPr="0002466B" w:rsidRDefault="00F435AB" w:rsidP="00F435AB">
            <w:pPr>
              <w:jc w:val="center"/>
              <w:rPr>
                <w:rFonts w:ascii="Tahoma" w:hAnsi="Tahoma" w:cs="Tahoma"/>
                <w:sz w:val="20"/>
                <w:szCs w:val="20"/>
                <w:lang w:val="el-GR"/>
              </w:rPr>
            </w:pPr>
            <w:r>
              <w:rPr>
                <w:rFonts w:ascii="Tahoma" w:hAnsi="Tahoma" w:cs="Tahoma"/>
                <w:sz w:val="20"/>
                <w:szCs w:val="20"/>
                <w:lang w:val="el-GR"/>
              </w:rPr>
              <w:t>€25 + Δόσεις που υπολείπονται</w:t>
            </w:r>
          </w:p>
        </w:tc>
      </w:tr>
      <w:tr w:rsidR="00F435AB" w14:paraId="790ECE9C" w14:textId="77777777" w:rsidTr="00601BCF">
        <w:tc>
          <w:tcPr>
            <w:tcW w:w="2282" w:type="dxa"/>
          </w:tcPr>
          <w:p w14:paraId="64C7FF02" w14:textId="099E5E02" w:rsidR="00F435AB" w:rsidRPr="00247CFE" w:rsidRDefault="00F435AB" w:rsidP="00F435AB">
            <w:pPr>
              <w:rPr>
                <w:rFonts w:ascii="Tahoma" w:hAnsi="Tahoma" w:cs="Tahoma"/>
                <w:sz w:val="20"/>
                <w:szCs w:val="20"/>
                <w:lang w:val="en-US"/>
              </w:rPr>
            </w:pPr>
            <w:r>
              <w:rPr>
                <w:rFonts w:ascii="Tahoma" w:hAnsi="Tahoma" w:cs="Tahoma"/>
                <w:sz w:val="20"/>
                <w:szCs w:val="20"/>
              </w:rPr>
              <w:t xml:space="preserve">RED Family </w:t>
            </w:r>
            <w:r>
              <w:rPr>
                <w:rFonts w:ascii="Tahoma" w:hAnsi="Tahoma" w:cs="Tahoma"/>
                <w:sz w:val="20"/>
                <w:szCs w:val="20"/>
                <w:lang w:val="el-GR"/>
              </w:rPr>
              <w:t>+Δόση €</w:t>
            </w:r>
            <w:r>
              <w:rPr>
                <w:rFonts w:ascii="Tahoma" w:hAnsi="Tahoma" w:cs="Tahoma"/>
                <w:sz w:val="20"/>
                <w:szCs w:val="20"/>
                <w:lang w:val="en-US"/>
              </w:rPr>
              <w:t>7</w:t>
            </w:r>
          </w:p>
        </w:tc>
        <w:tc>
          <w:tcPr>
            <w:tcW w:w="744" w:type="dxa"/>
          </w:tcPr>
          <w:p w14:paraId="678EE74F" w14:textId="1470664D" w:rsidR="00F435AB" w:rsidRPr="0002466B" w:rsidRDefault="00F435AB" w:rsidP="00F435AB">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1" w:type="dxa"/>
          </w:tcPr>
          <w:p w14:paraId="704CBE01" w14:textId="2ECA3DF7" w:rsidR="00F435AB" w:rsidRPr="0002466B" w:rsidRDefault="00F435AB" w:rsidP="00F435AB">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7" w:type="dxa"/>
          </w:tcPr>
          <w:p w14:paraId="4B221350" w14:textId="35A8E5BB" w:rsidR="00F435AB" w:rsidRPr="00F435AB" w:rsidRDefault="00F435AB" w:rsidP="00F435AB">
            <w:pPr>
              <w:jc w:val="center"/>
              <w:rPr>
                <w:rFonts w:ascii="Tahoma" w:hAnsi="Tahoma" w:cs="Tahoma"/>
                <w:b/>
                <w:bCs/>
                <w:sz w:val="20"/>
                <w:szCs w:val="20"/>
                <w:lang w:val="el-GR"/>
              </w:rPr>
            </w:pPr>
            <w:r w:rsidRPr="00F435AB">
              <w:rPr>
                <w:rFonts w:ascii="Tahoma" w:hAnsi="Tahoma" w:cs="Tahoma"/>
                <w:b/>
                <w:bCs/>
                <w:sz w:val="20"/>
                <w:szCs w:val="20"/>
              </w:rPr>
              <w:t>50GB</w:t>
            </w:r>
          </w:p>
        </w:tc>
        <w:tc>
          <w:tcPr>
            <w:tcW w:w="916" w:type="dxa"/>
          </w:tcPr>
          <w:p w14:paraId="754BD414" w14:textId="13CF8453" w:rsidR="00F435AB" w:rsidRPr="009B3DAA" w:rsidRDefault="00F435AB" w:rsidP="00F435AB">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86,90</w:t>
            </w:r>
          </w:p>
        </w:tc>
        <w:tc>
          <w:tcPr>
            <w:tcW w:w="1441" w:type="dxa"/>
          </w:tcPr>
          <w:p w14:paraId="7913F24E" w14:textId="77777777" w:rsidR="00F435AB" w:rsidRPr="002A02DF" w:rsidRDefault="00F435AB" w:rsidP="00F435AB">
            <w:pPr>
              <w:jc w:val="center"/>
              <w:rPr>
                <w:rFonts w:ascii="Tahoma" w:hAnsi="Tahoma" w:cs="Tahoma"/>
                <w:sz w:val="20"/>
                <w:szCs w:val="20"/>
                <w:lang w:val="el-GR"/>
              </w:rPr>
            </w:pPr>
            <w:r>
              <w:rPr>
                <w:rFonts w:ascii="Tahoma" w:hAnsi="Tahoma" w:cs="Tahoma"/>
                <w:sz w:val="20"/>
                <w:szCs w:val="20"/>
                <w:lang w:val="el-GR"/>
              </w:rPr>
              <w:t>€168</w:t>
            </w:r>
          </w:p>
        </w:tc>
        <w:tc>
          <w:tcPr>
            <w:tcW w:w="1080" w:type="dxa"/>
          </w:tcPr>
          <w:p w14:paraId="0D43A209" w14:textId="77777777" w:rsidR="00F435AB" w:rsidRPr="0002466B" w:rsidRDefault="00F435AB" w:rsidP="00F435AB">
            <w:pPr>
              <w:jc w:val="center"/>
              <w:rPr>
                <w:rFonts w:ascii="Tahoma" w:hAnsi="Tahoma" w:cs="Tahoma"/>
                <w:sz w:val="20"/>
                <w:szCs w:val="20"/>
                <w:lang w:val="el-GR"/>
              </w:rPr>
            </w:pPr>
            <w:r>
              <w:rPr>
                <w:rFonts w:ascii="Tahoma" w:hAnsi="Tahoma" w:cs="Tahoma"/>
                <w:sz w:val="20"/>
                <w:szCs w:val="20"/>
                <w:lang w:val="el-GR"/>
              </w:rPr>
              <w:t>24</w:t>
            </w:r>
          </w:p>
        </w:tc>
        <w:tc>
          <w:tcPr>
            <w:tcW w:w="1796" w:type="dxa"/>
            <w:vMerge/>
          </w:tcPr>
          <w:p w14:paraId="3B7B022A" w14:textId="77777777" w:rsidR="00F435AB" w:rsidRPr="00247CFE" w:rsidRDefault="00F435AB" w:rsidP="00F435AB">
            <w:pPr>
              <w:jc w:val="center"/>
              <w:rPr>
                <w:rFonts w:ascii="Tahoma" w:hAnsi="Tahoma" w:cs="Tahoma"/>
                <w:sz w:val="20"/>
                <w:szCs w:val="20"/>
                <w:lang w:val="en-US"/>
              </w:rPr>
            </w:pPr>
          </w:p>
        </w:tc>
      </w:tr>
      <w:tr w:rsidR="00F435AB" w14:paraId="28357E02" w14:textId="77777777" w:rsidTr="00601BCF">
        <w:tc>
          <w:tcPr>
            <w:tcW w:w="2282" w:type="dxa"/>
          </w:tcPr>
          <w:p w14:paraId="095B2CB6" w14:textId="76C2339D" w:rsidR="00F435AB" w:rsidRPr="00247CFE" w:rsidRDefault="00F435AB" w:rsidP="00F435AB">
            <w:pPr>
              <w:rPr>
                <w:rFonts w:ascii="Tahoma" w:hAnsi="Tahoma" w:cs="Tahoma"/>
                <w:sz w:val="20"/>
                <w:szCs w:val="20"/>
                <w:lang w:val="en-US"/>
              </w:rPr>
            </w:pPr>
            <w:r>
              <w:rPr>
                <w:rFonts w:ascii="Tahoma" w:hAnsi="Tahoma" w:cs="Tahoma"/>
                <w:sz w:val="20"/>
                <w:szCs w:val="20"/>
              </w:rPr>
              <w:t xml:space="preserve">RED Family </w:t>
            </w:r>
            <w:r>
              <w:rPr>
                <w:rFonts w:ascii="Tahoma" w:hAnsi="Tahoma" w:cs="Tahoma"/>
                <w:sz w:val="20"/>
                <w:szCs w:val="20"/>
                <w:lang w:val="el-GR"/>
              </w:rPr>
              <w:t>+Δόση €</w:t>
            </w:r>
            <w:r>
              <w:rPr>
                <w:rFonts w:ascii="Tahoma" w:hAnsi="Tahoma" w:cs="Tahoma"/>
                <w:sz w:val="20"/>
                <w:szCs w:val="20"/>
                <w:lang w:val="en-US"/>
              </w:rPr>
              <w:t>10</w:t>
            </w:r>
          </w:p>
        </w:tc>
        <w:tc>
          <w:tcPr>
            <w:tcW w:w="744" w:type="dxa"/>
          </w:tcPr>
          <w:p w14:paraId="09CEF23A" w14:textId="33AE8811" w:rsidR="00F435AB" w:rsidRPr="0061184B" w:rsidRDefault="00F435AB" w:rsidP="00F435AB">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1" w:type="dxa"/>
          </w:tcPr>
          <w:p w14:paraId="632F3FB5" w14:textId="1E45EC1F" w:rsidR="00F435AB" w:rsidRPr="0061184B" w:rsidRDefault="00F435AB" w:rsidP="00F435AB">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7" w:type="dxa"/>
          </w:tcPr>
          <w:p w14:paraId="26ABFC24" w14:textId="35A5464E" w:rsidR="00F435AB" w:rsidRPr="00F435AB" w:rsidRDefault="00F435AB" w:rsidP="00F435AB">
            <w:pPr>
              <w:jc w:val="center"/>
              <w:rPr>
                <w:rFonts w:ascii="Tahoma" w:hAnsi="Tahoma" w:cs="Tahoma"/>
                <w:b/>
                <w:bCs/>
                <w:sz w:val="20"/>
                <w:szCs w:val="20"/>
                <w:lang w:val="el-GR"/>
              </w:rPr>
            </w:pPr>
            <w:r w:rsidRPr="00F435AB">
              <w:rPr>
                <w:rFonts w:ascii="Tahoma" w:hAnsi="Tahoma" w:cs="Tahoma"/>
                <w:b/>
                <w:bCs/>
                <w:sz w:val="20"/>
                <w:szCs w:val="20"/>
              </w:rPr>
              <w:t>50GB</w:t>
            </w:r>
          </w:p>
        </w:tc>
        <w:tc>
          <w:tcPr>
            <w:tcW w:w="916" w:type="dxa"/>
          </w:tcPr>
          <w:p w14:paraId="2EF4AE72" w14:textId="325CECCD" w:rsidR="00F435AB" w:rsidRPr="009B3DAA" w:rsidRDefault="00F435AB" w:rsidP="00F435AB">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89,90</w:t>
            </w:r>
          </w:p>
        </w:tc>
        <w:tc>
          <w:tcPr>
            <w:tcW w:w="1441" w:type="dxa"/>
          </w:tcPr>
          <w:p w14:paraId="7BD51C2F" w14:textId="77777777" w:rsidR="00F435AB" w:rsidRPr="0061184B" w:rsidRDefault="00F435AB" w:rsidP="00F435AB">
            <w:pPr>
              <w:jc w:val="center"/>
              <w:rPr>
                <w:rFonts w:ascii="Tahoma" w:hAnsi="Tahoma" w:cs="Tahoma"/>
                <w:sz w:val="20"/>
                <w:szCs w:val="20"/>
                <w:lang w:val="en-US"/>
              </w:rPr>
            </w:pPr>
            <w:r>
              <w:rPr>
                <w:rFonts w:ascii="Tahoma" w:hAnsi="Tahoma" w:cs="Tahoma"/>
                <w:sz w:val="20"/>
                <w:szCs w:val="20"/>
                <w:lang w:val="el-GR"/>
              </w:rPr>
              <w:t>€</w:t>
            </w:r>
            <w:r>
              <w:rPr>
                <w:rFonts w:ascii="Tahoma" w:hAnsi="Tahoma" w:cs="Tahoma"/>
                <w:sz w:val="20"/>
                <w:szCs w:val="20"/>
                <w:lang w:val="en-US"/>
              </w:rPr>
              <w:t>240</w:t>
            </w:r>
          </w:p>
        </w:tc>
        <w:tc>
          <w:tcPr>
            <w:tcW w:w="1080" w:type="dxa"/>
          </w:tcPr>
          <w:p w14:paraId="39A72FEF" w14:textId="77777777" w:rsidR="00F435AB" w:rsidRPr="0061184B" w:rsidRDefault="00F435AB" w:rsidP="00F435AB">
            <w:pPr>
              <w:jc w:val="center"/>
              <w:rPr>
                <w:rFonts w:ascii="Tahoma" w:hAnsi="Tahoma" w:cs="Tahoma"/>
                <w:sz w:val="20"/>
                <w:szCs w:val="20"/>
                <w:lang w:val="el-GR"/>
              </w:rPr>
            </w:pPr>
            <w:r>
              <w:rPr>
                <w:rFonts w:ascii="Tahoma" w:hAnsi="Tahoma" w:cs="Tahoma"/>
                <w:sz w:val="20"/>
                <w:szCs w:val="20"/>
                <w:lang w:val="el-GR"/>
              </w:rPr>
              <w:t>24</w:t>
            </w:r>
          </w:p>
        </w:tc>
        <w:tc>
          <w:tcPr>
            <w:tcW w:w="1796" w:type="dxa"/>
            <w:vMerge/>
          </w:tcPr>
          <w:p w14:paraId="77F5B534" w14:textId="77777777" w:rsidR="00F435AB" w:rsidRPr="0061184B" w:rsidRDefault="00F435AB" w:rsidP="00F435AB">
            <w:pPr>
              <w:jc w:val="center"/>
              <w:rPr>
                <w:rFonts w:ascii="Tahoma" w:hAnsi="Tahoma" w:cs="Tahoma"/>
                <w:sz w:val="20"/>
                <w:szCs w:val="20"/>
                <w:lang w:val="el-GR"/>
              </w:rPr>
            </w:pPr>
          </w:p>
        </w:tc>
      </w:tr>
      <w:tr w:rsidR="00F435AB" w14:paraId="1661F2DE" w14:textId="77777777" w:rsidTr="00601BCF">
        <w:tc>
          <w:tcPr>
            <w:tcW w:w="2282" w:type="dxa"/>
          </w:tcPr>
          <w:p w14:paraId="72826024" w14:textId="0BB1AC80" w:rsidR="00F435AB" w:rsidRPr="00247CFE" w:rsidRDefault="00F435AB" w:rsidP="00F435AB">
            <w:pPr>
              <w:jc w:val="both"/>
              <w:rPr>
                <w:rFonts w:ascii="Tahoma" w:hAnsi="Tahoma" w:cs="Tahoma"/>
                <w:sz w:val="20"/>
                <w:szCs w:val="20"/>
                <w:lang w:val="en-US"/>
              </w:rPr>
            </w:pPr>
            <w:r>
              <w:rPr>
                <w:rFonts w:ascii="Tahoma" w:hAnsi="Tahoma" w:cs="Tahoma"/>
                <w:sz w:val="20"/>
                <w:szCs w:val="20"/>
              </w:rPr>
              <w:t xml:space="preserve">RED Family </w:t>
            </w:r>
            <w:r w:rsidRPr="009D4BD7">
              <w:rPr>
                <w:rFonts w:ascii="Tahoma" w:hAnsi="Tahoma" w:cs="Tahoma"/>
                <w:sz w:val="20"/>
                <w:szCs w:val="20"/>
                <w:lang w:val="el-GR"/>
              </w:rPr>
              <w:t>+Δόση €</w:t>
            </w:r>
            <w:r>
              <w:rPr>
                <w:rFonts w:ascii="Tahoma" w:hAnsi="Tahoma" w:cs="Tahoma"/>
                <w:sz w:val="20"/>
                <w:szCs w:val="20"/>
                <w:lang w:val="el-GR"/>
              </w:rPr>
              <w:t>13</w:t>
            </w:r>
          </w:p>
        </w:tc>
        <w:tc>
          <w:tcPr>
            <w:tcW w:w="744" w:type="dxa"/>
          </w:tcPr>
          <w:p w14:paraId="0EAF3BD8" w14:textId="0CDA479C" w:rsidR="00F435AB" w:rsidRPr="0061184B" w:rsidRDefault="00F435AB" w:rsidP="00F435AB">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1" w:type="dxa"/>
          </w:tcPr>
          <w:p w14:paraId="73977D32" w14:textId="09909F5E" w:rsidR="00F435AB" w:rsidRPr="0061184B" w:rsidRDefault="00F435AB" w:rsidP="00F435AB">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7" w:type="dxa"/>
          </w:tcPr>
          <w:p w14:paraId="15AADC0E" w14:textId="721468BC" w:rsidR="00F435AB" w:rsidRPr="00F435AB" w:rsidRDefault="00F435AB" w:rsidP="00F435AB">
            <w:pPr>
              <w:jc w:val="center"/>
              <w:rPr>
                <w:rFonts w:ascii="Tahoma" w:hAnsi="Tahoma" w:cs="Tahoma"/>
                <w:b/>
                <w:bCs/>
                <w:sz w:val="20"/>
                <w:szCs w:val="20"/>
                <w:lang w:val="el-GR"/>
              </w:rPr>
            </w:pPr>
            <w:r w:rsidRPr="00F435AB">
              <w:rPr>
                <w:rFonts w:ascii="Tahoma" w:hAnsi="Tahoma" w:cs="Tahoma"/>
                <w:b/>
                <w:bCs/>
                <w:sz w:val="20"/>
                <w:szCs w:val="20"/>
              </w:rPr>
              <w:t>50GB</w:t>
            </w:r>
          </w:p>
        </w:tc>
        <w:tc>
          <w:tcPr>
            <w:tcW w:w="916" w:type="dxa"/>
          </w:tcPr>
          <w:p w14:paraId="56C8C659" w14:textId="50ACE5DF" w:rsidR="00F435AB" w:rsidRPr="00F22569" w:rsidRDefault="00F435AB" w:rsidP="00F435AB">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92,90</w:t>
            </w:r>
          </w:p>
        </w:tc>
        <w:tc>
          <w:tcPr>
            <w:tcW w:w="1441" w:type="dxa"/>
          </w:tcPr>
          <w:p w14:paraId="6F6E2630" w14:textId="77777777" w:rsidR="00F435AB" w:rsidRPr="0061184B" w:rsidRDefault="00F435AB" w:rsidP="00F435AB">
            <w:pPr>
              <w:jc w:val="center"/>
              <w:rPr>
                <w:rFonts w:ascii="Tahoma" w:hAnsi="Tahoma" w:cs="Tahoma"/>
                <w:sz w:val="20"/>
                <w:szCs w:val="20"/>
                <w:lang w:val="en-US"/>
              </w:rPr>
            </w:pPr>
            <w:r>
              <w:rPr>
                <w:rFonts w:ascii="Tahoma" w:hAnsi="Tahoma" w:cs="Tahoma"/>
                <w:sz w:val="20"/>
                <w:szCs w:val="20"/>
                <w:lang w:val="el-GR"/>
              </w:rPr>
              <w:t>€</w:t>
            </w:r>
            <w:r>
              <w:rPr>
                <w:rFonts w:ascii="Tahoma" w:hAnsi="Tahoma" w:cs="Tahoma"/>
                <w:sz w:val="20"/>
                <w:szCs w:val="20"/>
                <w:lang w:val="en-US"/>
              </w:rPr>
              <w:t>312</w:t>
            </w:r>
          </w:p>
        </w:tc>
        <w:tc>
          <w:tcPr>
            <w:tcW w:w="1080" w:type="dxa"/>
          </w:tcPr>
          <w:p w14:paraId="6FBBE1D1" w14:textId="77777777" w:rsidR="00F435AB" w:rsidRPr="0061184B" w:rsidRDefault="00F435AB" w:rsidP="00F435AB">
            <w:pPr>
              <w:jc w:val="center"/>
              <w:rPr>
                <w:rFonts w:ascii="Tahoma" w:hAnsi="Tahoma" w:cs="Tahoma"/>
                <w:sz w:val="20"/>
                <w:szCs w:val="20"/>
                <w:lang w:val="el-GR"/>
              </w:rPr>
            </w:pPr>
            <w:r>
              <w:rPr>
                <w:rFonts w:ascii="Tahoma" w:hAnsi="Tahoma" w:cs="Tahoma"/>
                <w:sz w:val="20"/>
                <w:szCs w:val="20"/>
                <w:lang w:val="el-GR"/>
              </w:rPr>
              <w:t>24</w:t>
            </w:r>
          </w:p>
        </w:tc>
        <w:tc>
          <w:tcPr>
            <w:tcW w:w="1796" w:type="dxa"/>
            <w:vMerge/>
          </w:tcPr>
          <w:p w14:paraId="5A12981A" w14:textId="77777777" w:rsidR="00F435AB" w:rsidRPr="0061184B" w:rsidRDefault="00F435AB" w:rsidP="00F435AB">
            <w:pPr>
              <w:jc w:val="center"/>
              <w:rPr>
                <w:rFonts w:ascii="Tahoma" w:hAnsi="Tahoma" w:cs="Tahoma"/>
                <w:sz w:val="20"/>
                <w:szCs w:val="20"/>
                <w:lang w:val="el-GR"/>
              </w:rPr>
            </w:pPr>
          </w:p>
        </w:tc>
      </w:tr>
      <w:tr w:rsidR="00F435AB" w14:paraId="6B0970B3" w14:textId="77777777" w:rsidTr="00601BCF">
        <w:tc>
          <w:tcPr>
            <w:tcW w:w="2282" w:type="dxa"/>
          </w:tcPr>
          <w:p w14:paraId="3E8D32A4" w14:textId="610AA195" w:rsidR="00F435AB" w:rsidRPr="003C7F13" w:rsidRDefault="00F435AB" w:rsidP="00F435AB">
            <w:pPr>
              <w:rPr>
                <w:rFonts w:ascii="Tahoma" w:hAnsi="Tahoma" w:cs="Tahoma"/>
                <w:sz w:val="20"/>
                <w:szCs w:val="20"/>
                <w:lang w:val="el-GR"/>
              </w:rPr>
            </w:pPr>
            <w:r>
              <w:rPr>
                <w:rFonts w:ascii="Tahoma" w:hAnsi="Tahoma" w:cs="Tahoma"/>
                <w:sz w:val="20"/>
                <w:szCs w:val="20"/>
              </w:rPr>
              <w:t xml:space="preserve">RED Family </w:t>
            </w:r>
            <w:r w:rsidRPr="009D4BD7">
              <w:rPr>
                <w:rFonts w:ascii="Tahoma" w:hAnsi="Tahoma" w:cs="Tahoma"/>
                <w:sz w:val="20"/>
                <w:szCs w:val="20"/>
                <w:lang w:val="el-GR"/>
              </w:rPr>
              <w:t>+Δόση €</w:t>
            </w:r>
            <w:r w:rsidRPr="009D4BD7">
              <w:rPr>
                <w:rFonts w:ascii="Tahoma" w:hAnsi="Tahoma" w:cs="Tahoma"/>
                <w:sz w:val="20"/>
                <w:szCs w:val="20"/>
                <w:lang w:val="en-US"/>
              </w:rPr>
              <w:t>1</w:t>
            </w:r>
            <w:r>
              <w:rPr>
                <w:rFonts w:ascii="Tahoma" w:hAnsi="Tahoma" w:cs="Tahoma"/>
                <w:sz w:val="20"/>
                <w:szCs w:val="20"/>
                <w:lang w:val="el-GR"/>
              </w:rPr>
              <w:t>6</w:t>
            </w:r>
          </w:p>
        </w:tc>
        <w:tc>
          <w:tcPr>
            <w:tcW w:w="744" w:type="dxa"/>
          </w:tcPr>
          <w:p w14:paraId="49DC9C10" w14:textId="605BD309" w:rsidR="00F435AB" w:rsidRDefault="00F435AB" w:rsidP="00F435AB">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1" w:type="dxa"/>
          </w:tcPr>
          <w:p w14:paraId="2F5BED87" w14:textId="6FAA5C4B" w:rsidR="00F435AB" w:rsidRDefault="00F435AB" w:rsidP="00F435AB">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7" w:type="dxa"/>
          </w:tcPr>
          <w:p w14:paraId="74B4141B" w14:textId="515EF92E" w:rsidR="00F435AB" w:rsidRPr="00F435AB" w:rsidRDefault="00F435AB" w:rsidP="00F435AB">
            <w:pPr>
              <w:jc w:val="center"/>
              <w:rPr>
                <w:rFonts w:ascii="Tahoma" w:hAnsi="Tahoma" w:cs="Tahoma"/>
                <w:b/>
                <w:bCs/>
                <w:sz w:val="20"/>
                <w:szCs w:val="20"/>
              </w:rPr>
            </w:pPr>
            <w:r w:rsidRPr="00F435AB">
              <w:rPr>
                <w:rFonts w:ascii="Tahoma" w:hAnsi="Tahoma" w:cs="Tahoma"/>
                <w:b/>
                <w:bCs/>
                <w:sz w:val="20"/>
                <w:szCs w:val="20"/>
              </w:rPr>
              <w:t>50GB</w:t>
            </w:r>
          </w:p>
        </w:tc>
        <w:tc>
          <w:tcPr>
            <w:tcW w:w="916" w:type="dxa"/>
          </w:tcPr>
          <w:p w14:paraId="3B743543" w14:textId="2C3FFF1E" w:rsidR="00F435AB" w:rsidRPr="00D8679E" w:rsidRDefault="00F435AB" w:rsidP="00F435AB">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95,90</w:t>
            </w:r>
          </w:p>
        </w:tc>
        <w:tc>
          <w:tcPr>
            <w:tcW w:w="1441" w:type="dxa"/>
          </w:tcPr>
          <w:p w14:paraId="742C2314" w14:textId="77777777" w:rsidR="00F435AB" w:rsidRDefault="00F435AB" w:rsidP="00F435AB">
            <w:pPr>
              <w:jc w:val="center"/>
              <w:rPr>
                <w:rFonts w:ascii="Tahoma" w:hAnsi="Tahoma" w:cs="Tahoma"/>
                <w:sz w:val="20"/>
                <w:szCs w:val="20"/>
              </w:rPr>
            </w:pPr>
            <w:r>
              <w:rPr>
                <w:rFonts w:ascii="Tahoma" w:hAnsi="Tahoma" w:cs="Tahoma"/>
                <w:sz w:val="20"/>
                <w:szCs w:val="20"/>
              </w:rPr>
              <w:t>€384</w:t>
            </w:r>
          </w:p>
        </w:tc>
        <w:tc>
          <w:tcPr>
            <w:tcW w:w="1080" w:type="dxa"/>
          </w:tcPr>
          <w:p w14:paraId="5C4AAB01" w14:textId="77777777" w:rsidR="00F435AB" w:rsidRDefault="00F435AB" w:rsidP="00F435AB">
            <w:pPr>
              <w:jc w:val="center"/>
              <w:rPr>
                <w:rFonts w:ascii="Tahoma" w:hAnsi="Tahoma" w:cs="Tahoma"/>
                <w:sz w:val="20"/>
                <w:szCs w:val="20"/>
              </w:rPr>
            </w:pPr>
            <w:r w:rsidRPr="00E53152">
              <w:t>24</w:t>
            </w:r>
          </w:p>
        </w:tc>
        <w:tc>
          <w:tcPr>
            <w:tcW w:w="1796" w:type="dxa"/>
            <w:vMerge/>
          </w:tcPr>
          <w:p w14:paraId="08ACDF91" w14:textId="77777777" w:rsidR="00F435AB" w:rsidRPr="0002466B" w:rsidRDefault="00F435AB" w:rsidP="00F435AB">
            <w:pPr>
              <w:jc w:val="center"/>
              <w:rPr>
                <w:rFonts w:ascii="Tahoma" w:hAnsi="Tahoma" w:cs="Tahoma"/>
                <w:sz w:val="20"/>
                <w:szCs w:val="20"/>
              </w:rPr>
            </w:pPr>
          </w:p>
        </w:tc>
      </w:tr>
      <w:tr w:rsidR="00F435AB" w14:paraId="6E783C1E" w14:textId="77777777" w:rsidTr="00601BCF">
        <w:tc>
          <w:tcPr>
            <w:tcW w:w="2282" w:type="dxa"/>
          </w:tcPr>
          <w:p w14:paraId="723AB426" w14:textId="5D51EA6C" w:rsidR="00F435AB" w:rsidRDefault="00F435AB" w:rsidP="00F435AB">
            <w:pPr>
              <w:rPr>
                <w:rFonts w:ascii="Tahoma" w:hAnsi="Tahoma" w:cs="Tahoma"/>
                <w:sz w:val="20"/>
                <w:szCs w:val="20"/>
              </w:rPr>
            </w:pPr>
            <w:r>
              <w:rPr>
                <w:rFonts w:ascii="Tahoma" w:hAnsi="Tahoma" w:cs="Tahoma"/>
                <w:sz w:val="20"/>
                <w:szCs w:val="20"/>
              </w:rPr>
              <w:t xml:space="preserve">RED Family </w:t>
            </w:r>
            <w:r w:rsidRPr="009D4BD7">
              <w:rPr>
                <w:rFonts w:ascii="Tahoma" w:hAnsi="Tahoma" w:cs="Tahoma"/>
                <w:sz w:val="20"/>
                <w:szCs w:val="20"/>
                <w:lang w:val="el-GR"/>
              </w:rPr>
              <w:t>+Δόση €</w:t>
            </w:r>
            <w:r>
              <w:rPr>
                <w:rFonts w:ascii="Tahoma" w:hAnsi="Tahoma" w:cs="Tahoma"/>
                <w:sz w:val="20"/>
                <w:szCs w:val="20"/>
                <w:lang w:val="el-GR"/>
              </w:rPr>
              <w:t>20</w:t>
            </w:r>
          </w:p>
        </w:tc>
        <w:tc>
          <w:tcPr>
            <w:tcW w:w="744" w:type="dxa"/>
          </w:tcPr>
          <w:p w14:paraId="511E0825" w14:textId="09CB71F3" w:rsidR="00F435AB" w:rsidRDefault="00F435AB" w:rsidP="00F435AB">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1" w:type="dxa"/>
          </w:tcPr>
          <w:p w14:paraId="082B547A" w14:textId="77754B6C" w:rsidR="00F435AB" w:rsidRDefault="00F435AB" w:rsidP="00F435AB">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7" w:type="dxa"/>
          </w:tcPr>
          <w:p w14:paraId="0154886B" w14:textId="2716A356" w:rsidR="00F435AB" w:rsidRPr="00F435AB" w:rsidRDefault="00F435AB" w:rsidP="00F435AB">
            <w:pPr>
              <w:jc w:val="center"/>
              <w:rPr>
                <w:rFonts w:ascii="Tahoma" w:hAnsi="Tahoma" w:cs="Tahoma"/>
                <w:b/>
                <w:bCs/>
                <w:sz w:val="20"/>
                <w:szCs w:val="20"/>
              </w:rPr>
            </w:pPr>
            <w:r w:rsidRPr="00F435AB">
              <w:rPr>
                <w:rFonts w:ascii="Tahoma" w:hAnsi="Tahoma" w:cs="Tahoma"/>
                <w:b/>
                <w:bCs/>
                <w:sz w:val="20"/>
                <w:szCs w:val="20"/>
              </w:rPr>
              <w:t>50GB</w:t>
            </w:r>
          </w:p>
        </w:tc>
        <w:tc>
          <w:tcPr>
            <w:tcW w:w="916" w:type="dxa"/>
          </w:tcPr>
          <w:p w14:paraId="230217E9" w14:textId="6936DBC3" w:rsidR="00F435AB" w:rsidRPr="00D8679E" w:rsidRDefault="00F435AB" w:rsidP="00F435AB">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99,90</w:t>
            </w:r>
          </w:p>
        </w:tc>
        <w:tc>
          <w:tcPr>
            <w:tcW w:w="1441" w:type="dxa"/>
          </w:tcPr>
          <w:p w14:paraId="225C117A" w14:textId="77777777" w:rsidR="00F435AB" w:rsidRDefault="00F435AB" w:rsidP="00F435AB">
            <w:pPr>
              <w:jc w:val="center"/>
              <w:rPr>
                <w:rFonts w:ascii="Tahoma" w:hAnsi="Tahoma" w:cs="Tahoma"/>
                <w:sz w:val="20"/>
                <w:szCs w:val="20"/>
              </w:rPr>
            </w:pPr>
            <w:r>
              <w:rPr>
                <w:rFonts w:ascii="Tahoma" w:hAnsi="Tahoma" w:cs="Tahoma"/>
                <w:sz w:val="20"/>
                <w:szCs w:val="20"/>
              </w:rPr>
              <w:t>€480</w:t>
            </w:r>
          </w:p>
        </w:tc>
        <w:tc>
          <w:tcPr>
            <w:tcW w:w="1080" w:type="dxa"/>
          </w:tcPr>
          <w:p w14:paraId="41172D68" w14:textId="77777777" w:rsidR="00F435AB" w:rsidRDefault="00F435AB" w:rsidP="00F435AB">
            <w:pPr>
              <w:jc w:val="center"/>
              <w:rPr>
                <w:rFonts w:ascii="Tahoma" w:hAnsi="Tahoma" w:cs="Tahoma"/>
                <w:sz w:val="20"/>
                <w:szCs w:val="20"/>
              </w:rPr>
            </w:pPr>
            <w:r w:rsidRPr="00E53152">
              <w:t>24</w:t>
            </w:r>
          </w:p>
        </w:tc>
        <w:tc>
          <w:tcPr>
            <w:tcW w:w="1796" w:type="dxa"/>
            <w:vMerge/>
          </w:tcPr>
          <w:p w14:paraId="7440A148" w14:textId="77777777" w:rsidR="00F435AB" w:rsidRPr="0002466B" w:rsidRDefault="00F435AB" w:rsidP="00F435AB">
            <w:pPr>
              <w:jc w:val="center"/>
              <w:rPr>
                <w:rFonts w:ascii="Tahoma" w:hAnsi="Tahoma" w:cs="Tahoma"/>
                <w:sz w:val="20"/>
                <w:szCs w:val="20"/>
              </w:rPr>
            </w:pPr>
          </w:p>
        </w:tc>
      </w:tr>
      <w:tr w:rsidR="00F435AB" w14:paraId="1E5494B9" w14:textId="77777777" w:rsidTr="00601BCF">
        <w:tc>
          <w:tcPr>
            <w:tcW w:w="2282" w:type="dxa"/>
          </w:tcPr>
          <w:p w14:paraId="4B585474" w14:textId="1AFE92D1" w:rsidR="00F435AB" w:rsidRDefault="00F435AB" w:rsidP="00F435AB">
            <w:pPr>
              <w:rPr>
                <w:rFonts w:ascii="Tahoma" w:hAnsi="Tahoma" w:cs="Tahoma"/>
                <w:sz w:val="20"/>
                <w:szCs w:val="20"/>
              </w:rPr>
            </w:pPr>
            <w:r>
              <w:rPr>
                <w:rFonts w:ascii="Tahoma" w:hAnsi="Tahoma" w:cs="Tahoma"/>
                <w:sz w:val="20"/>
                <w:szCs w:val="20"/>
              </w:rPr>
              <w:t xml:space="preserve">RED Family </w:t>
            </w:r>
            <w:r w:rsidRPr="009D4BD7">
              <w:rPr>
                <w:rFonts w:ascii="Tahoma" w:hAnsi="Tahoma" w:cs="Tahoma"/>
                <w:sz w:val="20"/>
                <w:szCs w:val="20"/>
                <w:lang w:val="el-GR"/>
              </w:rPr>
              <w:t>+Δόση €</w:t>
            </w:r>
            <w:r>
              <w:rPr>
                <w:rFonts w:ascii="Tahoma" w:hAnsi="Tahoma" w:cs="Tahoma"/>
                <w:sz w:val="20"/>
                <w:szCs w:val="20"/>
                <w:lang w:val="el-GR"/>
              </w:rPr>
              <w:t>24</w:t>
            </w:r>
          </w:p>
        </w:tc>
        <w:tc>
          <w:tcPr>
            <w:tcW w:w="744" w:type="dxa"/>
          </w:tcPr>
          <w:p w14:paraId="16ACCBBF" w14:textId="45DD29FE" w:rsidR="00F435AB" w:rsidRDefault="00F435AB" w:rsidP="00F435AB">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1" w:type="dxa"/>
          </w:tcPr>
          <w:p w14:paraId="7E111D8C" w14:textId="430E4A87" w:rsidR="00F435AB" w:rsidRDefault="00F435AB" w:rsidP="00F435AB">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7" w:type="dxa"/>
          </w:tcPr>
          <w:p w14:paraId="71A788C8" w14:textId="489A868D" w:rsidR="00F435AB" w:rsidRPr="00F435AB" w:rsidRDefault="00F435AB" w:rsidP="00F435AB">
            <w:pPr>
              <w:jc w:val="center"/>
              <w:rPr>
                <w:rFonts w:ascii="Tahoma" w:hAnsi="Tahoma" w:cs="Tahoma"/>
                <w:b/>
                <w:bCs/>
                <w:sz w:val="20"/>
                <w:szCs w:val="20"/>
              </w:rPr>
            </w:pPr>
            <w:r w:rsidRPr="00F435AB">
              <w:rPr>
                <w:rFonts w:ascii="Tahoma" w:hAnsi="Tahoma" w:cs="Tahoma"/>
                <w:b/>
                <w:bCs/>
                <w:sz w:val="20"/>
                <w:szCs w:val="20"/>
              </w:rPr>
              <w:t>50GB</w:t>
            </w:r>
          </w:p>
        </w:tc>
        <w:tc>
          <w:tcPr>
            <w:tcW w:w="916" w:type="dxa"/>
          </w:tcPr>
          <w:p w14:paraId="4337437D" w14:textId="6F131DB9" w:rsidR="00F435AB" w:rsidRPr="00D8679E" w:rsidRDefault="00F435AB" w:rsidP="00F435AB">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103,9</w:t>
            </w:r>
          </w:p>
        </w:tc>
        <w:tc>
          <w:tcPr>
            <w:tcW w:w="1441" w:type="dxa"/>
          </w:tcPr>
          <w:p w14:paraId="3A24DC5D" w14:textId="77777777" w:rsidR="00F435AB" w:rsidRDefault="00F435AB" w:rsidP="00F435AB">
            <w:pPr>
              <w:jc w:val="center"/>
              <w:rPr>
                <w:rFonts w:ascii="Tahoma" w:hAnsi="Tahoma" w:cs="Tahoma"/>
                <w:sz w:val="20"/>
                <w:szCs w:val="20"/>
              </w:rPr>
            </w:pPr>
            <w:r>
              <w:rPr>
                <w:rFonts w:ascii="Tahoma" w:hAnsi="Tahoma" w:cs="Tahoma"/>
                <w:sz w:val="20"/>
                <w:szCs w:val="20"/>
              </w:rPr>
              <w:t>€576</w:t>
            </w:r>
          </w:p>
        </w:tc>
        <w:tc>
          <w:tcPr>
            <w:tcW w:w="1080" w:type="dxa"/>
          </w:tcPr>
          <w:p w14:paraId="3326C057" w14:textId="77777777" w:rsidR="00F435AB" w:rsidRDefault="00F435AB" w:rsidP="00F435AB">
            <w:pPr>
              <w:jc w:val="center"/>
              <w:rPr>
                <w:rFonts w:ascii="Tahoma" w:hAnsi="Tahoma" w:cs="Tahoma"/>
                <w:sz w:val="20"/>
                <w:szCs w:val="20"/>
              </w:rPr>
            </w:pPr>
            <w:r w:rsidRPr="00E53152">
              <w:t>24</w:t>
            </w:r>
          </w:p>
        </w:tc>
        <w:tc>
          <w:tcPr>
            <w:tcW w:w="1796" w:type="dxa"/>
            <w:vMerge/>
          </w:tcPr>
          <w:p w14:paraId="4F056DDD" w14:textId="77777777" w:rsidR="00F435AB" w:rsidRPr="0002466B" w:rsidRDefault="00F435AB" w:rsidP="00F435AB">
            <w:pPr>
              <w:jc w:val="center"/>
              <w:rPr>
                <w:rFonts w:ascii="Tahoma" w:hAnsi="Tahoma" w:cs="Tahoma"/>
                <w:sz w:val="20"/>
                <w:szCs w:val="20"/>
              </w:rPr>
            </w:pPr>
          </w:p>
        </w:tc>
      </w:tr>
      <w:tr w:rsidR="00F435AB" w14:paraId="33E017EA" w14:textId="77777777" w:rsidTr="00601BCF">
        <w:tc>
          <w:tcPr>
            <w:tcW w:w="2282" w:type="dxa"/>
          </w:tcPr>
          <w:p w14:paraId="23269296" w14:textId="4C7715D8" w:rsidR="00F435AB" w:rsidRDefault="00F435AB" w:rsidP="00F435AB">
            <w:pPr>
              <w:rPr>
                <w:rFonts w:ascii="Tahoma" w:hAnsi="Tahoma" w:cs="Tahoma"/>
                <w:sz w:val="20"/>
                <w:szCs w:val="20"/>
              </w:rPr>
            </w:pPr>
            <w:r w:rsidRPr="00601BCF">
              <w:rPr>
                <w:rFonts w:ascii="Tahoma" w:hAnsi="Tahoma" w:cs="Tahoma"/>
                <w:sz w:val="20"/>
                <w:szCs w:val="20"/>
              </w:rPr>
              <w:t>RED Family +</w:t>
            </w:r>
            <w:proofErr w:type="spellStart"/>
            <w:r w:rsidRPr="00601BCF">
              <w:rPr>
                <w:rFonts w:ascii="Tahoma" w:hAnsi="Tahoma" w:cs="Tahoma"/>
                <w:sz w:val="20"/>
                <w:szCs w:val="20"/>
              </w:rPr>
              <w:t>Δόση</w:t>
            </w:r>
            <w:proofErr w:type="spellEnd"/>
            <w:r w:rsidRPr="00601BCF">
              <w:rPr>
                <w:rFonts w:ascii="Tahoma" w:hAnsi="Tahoma" w:cs="Tahoma"/>
                <w:sz w:val="20"/>
                <w:szCs w:val="20"/>
              </w:rPr>
              <w:t xml:space="preserve"> €</w:t>
            </w:r>
            <w:r>
              <w:rPr>
                <w:rFonts w:ascii="Tahoma" w:hAnsi="Tahoma" w:cs="Tahoma"/>
                <w:sz w:val="20"/>
                <w:szCs w:val="20"/>
              </w:rPr>
              <w:t>27</w:t>
            </w:r>
          </w:p>
        </w:tc>
        <w:tc>
          <w:tcPr>
            <w:tcW w:w="744" w:type="dxa"/>
          </w:tcPr>
          <w:p w14:paraId="19D24B01" w14:textId="1EED1AF6" w:rsidR="00F435AB" w:rsidRDefault="00F435AB" w:rsidP="00F435AB">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1" w:type="dxa"/>
          </w:tcPr>
          <w:p w14:paraId="339415EB" w14:textId="09302337" w:rsidR="00F435AB" w:rsidRDefault="00F435AB" w:rsidP="00F435AB">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7" w:type="dxa"/>
          </w:tcPr>
          <w:p w14:paraId="5319A6D2" w14:textId="13D6265F" w:rsidR="00F435AB" w:rsidRPr="00F435AB" w:rsidRDefault="00F435AB" w:rsidP="00F435AB">
            <w:pPr>
              <w:jc w:val="center"/>
              <w:rPr>
                <w:rFonts w:ascii="Tahoma" w:hAnsi="Tahoma" w:cs="Tahoma"/>
                <w:b/>
                <w:bCs/>
                <w:sz w:val="20"/>
                <w:szCs w:val="20"/>
                <w:lang w:val="en-US"/>
              </w:rPr>
            </w:pPr>
            <w:r w:rsidRPr="00F435AB">
              <w:rPr>
                <w:rFonts w:ascii="Tahoma" w:hAnsi="Tahoma" w:cs="Tahoma"/>
                <w:b/>
                <w:bCs/>
                <w:sz w:val="20"/>
                <w:szCs w:val="20"/>
              </w:rPr>
              <w:t>50GB</w:t>
            </w:r>
          </w:p>
        </w:tc>
        <w:tc>
          <w:tcPr>
            <w:tcW w:w="916" w:type="dxa"/>
          </w:tcPr>
          <w:p w14:paraId="1A21A6F3" w14:textId="4DC766DF" w:rsidR="00F435AB" w:rsidRPr="00D8679E" w:rsidRDefault="00F435AB" w:rsidP="00F435AB">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106,9</w:t>
            </w:r>
          </w:p>
        </w:tc>
        <w:tc>
          <w:tcPr>
            <w:tcW w:w="1441" w:type="dxa"/>
          </w:tcPr>
          <w:p w14:paraId="180E77E5" w14:textId="72EDB03B" w:rsidR="00F435AB" w:rsidRDefault="00F435AB" w:rsidP="00F435AB">
            <w:pPr>
              <w:jc w:val="center"/>
              <w:rPr>
                <w:rFonts w:ascii="Tahoma" w:hAnsi="Tahoma" w:cs="Tahoma"/>
                <w:sz w:val="20"/>
                <w:szCs w:val="20"/>
              </w:rPr>
            </w:pPr>
            <w:r>
              <w:rPr>
                <w:rFonts w:ascii="Tahoma" w:hAnsi="Tahoma" w:cs="Tahoma"/>
                <w:sz w:val="20"/>
                <w:szCs w:val="20"/>
              </w:rPr>
              <w:t>€648</w:t>
            </w:r>
          </w:p>
        </w:tc>
        <w:tc>
          <w:tcPr>
            <w:tcW w:w="1080" w:type="dxa"/>
          </w:tcPr>
          <w:p w14:paraId="7E1A47D5" w14:textId="05785B77" w:rsidR="00F435AB" w:rsidRPr="00E53152" w:rsidRDefault="00F435AB" w:rsidP="00F435AB">
            <w:pPr>
              <w:jc w:val="center"/>
            </w:pPr>
            <w:r>
              <w:t>24</w:t>
            </w:r>
          </w:p>
        </w:tc>
        <w:tc>
          <w:tcPr>
            <w:tcW w:w="1796" w:type="dxa"/>
            <w:vMerge/>
          </w:tcPr>
          <w:p w14:paraId="0501DF4C" w14:textId="77777777" w:rsidR="00F435AB" w:rsidRPr="0002466B" w:rsidRDefault="00F435AB" w:rsidP="00F435AB">
            <w:pPr>
              <w:jc w:val="center"/>
              <w:rPr>
                <w:rFonts w:ascii="Tahoma" w:hAnsi="Tahoma" w:cs="Tahoma"/>
                <w:sz w:val="20"/>
                <w:szCs w:val="20"/>
              </w:rPr>
            </w:pPr>
          </w:p>
        </w:tc>
      </w:tr>
      <w:tr w:rsidR="00F435AB" w14:paraId="281FF381" w14:textId="77777777" w:rsidTr="00601BCF">
        <w:tc>
          <w:tcPr>
            <w:tcW w:w="2282" w:type="dxa"/>
          </w:tcPr>
          <w:p w14:paraId="10D63493" w14:textId="05EACE7B" w:rsidR="00F435AB" w:rsidRDefault="00F435AB" w:rsidP="00F435AB">
            <w:pPr>
              <w:rPr>
                <w:rFonts w:ascii="Tahoma" w:hAnsi="Tahoma" w:cs="Tahoma"/>
                <w:sz w:val="20"/>
                <w:szCs w:val="20"/>
              </w:rPr>
            </w:pPr>
            <w:r w:rsidRPr="00601BCF">
              <w:rPr>
                <w:rFonts w:ascii="Tahoma" w:hAnsi="Tahoma" w:cs="Tahoma"/>
                <w:sz w:val="20"/>
                <w:szCs w:val="20"/>
              </w:rPr>
              <w:t>RED Family +</w:t>
            </w:r>
            <w:proofErr w:type="spellStart"/>
            <w:r w:rsidRPr="00601BCF">
              <w:rPr>
                <w:rFonts w:ascii="Tahoma" w:hAnsi="Tahoma" w:cs="Tahoma"/>
                <w:sz w:val="20"/>
                <w:szCs w:val="20"/>
              </w:rPr>
              <w:t>Δόση</w:t>
            </w:r>
            <w:proofErr w:type="spellEnd"/>
            <w:r w:rsidRPr="00601BCF">
              <w:rPr>
                <w:rFonts w:ascii="Tahoma" w:hAnsi="Tahoma" w:cs="Tahoma"/>
                <w:sz w:val="20"/>
                <w:szCs w:val="20"/>
              </w:rPr>
              <w:t xml:space="preserve"> €</w:t>
            </w:r>
            <w:r>
              <w:rPr>
                <w:rFonts w:ascii="Tahoma" w:hAnsi="Tahoma" w:cs="Tahoma"/>
                <w:sz w:val="20"/>
                <w:szCs w:val="20"/>
              </w:rPr>
              <w:t>30</w:t>
            </w:r>
          </w:p>
        </w:tc>
        <w:tc>
          <w:tcPr>
            <w:tcW w:w="744" w:type="dxa"/>
          </w:tcPr>
          <w:p w14:paraId="04ABB489" w14:textId="0F25616B" w:rsidR="00F435AB" w:rsidRDefault="00F435AB" w:rsidP="00F435AB">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1" w:type="dxa"/>
          </w:tcPr>
          <w:p w14:paraId="4A39AA09" w14:textId="2816F873" w:rsidR="00F435AB" w:rsidRDefault="00F435AB" w:rsidP="00F435AB">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7" w:type="dxa"/>
          </w:tcPr>
          <w:p w14:paraId="213CF2F0" w14:textId="7E397B74" w:rsidR="00F435AB" w:rsidRPr="00F435AB" w:rsidRDefault="00F435AB" w:rsidP="00F435AB">
            <w:pPr>
              <w:jc w:val="center"/>
              <w:rPr>
                <w:rFonts w:ascii="Tahoma" w:hAnsi="Tahoma" w:cs="Tahoma"/>
                <w:b/>
                <w:bCs/>
                <w:sz w:val="20"/>
                <w:szCs w:val="20"/>
                <w:lang w:val="en-US"/>
              </w:rPr>
            </w:pPr>
            <w:r w:rsidRPr="00F435AB">
              <w:rPr>
                <w:rFonts w:ascii="Tahoma" w:hAnsi="Tahoma" w:cs="Tahoma"/>
                <w:b/>
                <w:bCs/>
                <w:sz w:val="20"/>
                <w:szCs w:val="20"/>
              </w:rPr>
              <w:t>50GB</w:t>
            </w:r>
          </w:p>
        </w:tc>
        <w:tc>
          <w:tcPr>
            <w:tcW w:w="916" w:type="dxa"/>
          </w:tcPr>
          <w:p w14:paraId="3A40A898" w14:textId="605779AC" w:rsidR="00F435AB" w:rsidRPr="00D8679E" w:rsidRDefault="00F435AB" w:rsidP="00F435AB">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109,9</w:t>
            </w:r>
          </w:p>
        </w:tc>
        <w:tc>
          <w:tcPr>
            <w:tcW w:w="1441" w:type="dxa"/>
          </w:tcPr>
          <w:p w14:paraId="5D90AD07" w14:textId="5BFD61C9" w:rsidR="00F435AB" w:rsidRDefault="00F435AB" w:rsidP="00F435AB">
            <w:pPr>
              <w:jc w:val="center"/>
              <w:rPr>
                <w:rFonts w:ascii="Tahoma" w:hAnsi="Tahoma" w:cs="Tahoma"/>
                <w:sz w:val="20"/>
                <w:szCs w:val="20"/>
              </w:rPr>
            </w:pPr>
            <w:r>
              <w:rPr>
                <w:rFonts w:ascii="Tahoma" w:hAnsi="Tahoma" w:cs="Tahoma"/>
                <w:sz w:val="20"/>
                <w:szCs w:val="20"/>
              </w:rPr>
              <w:t>€720</w:t>
            </w:r>
          </w:p>
        </w:tc>
        <w:tc>
          <w:tcPr>
            <w:tcW w:w="1080" w:type="dxa"/>
          </w:tcPr>
          <w:p w14:paraId="124ACF45" w14:textId="2FEAD4A9" w:rsidR="00F435AB" w:rsidRPr="00E53152" w:rsidRDefault="00F435AB" w:rsidP="00F435AB">
            <w:pPr>
              <w:jc w:val="center"/>
            </w:pPr>
            <w:r>
              <w:t>24</w:t>
            </w:r>
          </w:p>
        </w:tc>
        <w:tc>
          <w:tcPr>
            <w:tcW w:w="1796" w:type="dxa"/>
            <w:vMerge/>
          </w:tcPr>
          <w:p w14:paraId="683DDBA3" w14:textId="77777777" w:rsidR="00F435AB" w:rsidRPr="0002466B" w:rsidRDefault="00F435AB" w:rsidP="00F435AB">
            <w:pPr>
              <w:jc w:val="center"/>
              <w:rPr>
                <w:rFonts w:ascii="Tahoma" w:hAnsi="Tahoma" w:cs="Tahoma"/>
                <w:sz w:val="20"/>
                <w:szCs w:val="20"/>
              </w:rPr>
            </w:pPr>
          </w:p>
        </w:tc>
      </w:tr>
    </w:tbl>
    <w:p w14:paraId="3B44625D" w14:textId="77777777" w:rsidR="00601BCF" w:rsidRDefault="00601BCF" w:rsidP="00601BCF">
      <w:pPr>
        <w:jc w:val="both"/>
        <w:rPr>
          <w:rFonts w:ascii="Tahoma" w:hAnsi="Tahoma" w:cs="Tahoma"/>
          <w:sz w:val="20"/>
          <w:szCs w:val="20"/>
        </w:rPr>
      </w:pPr>
      <w:r w:rsidRPr="00601BCF">
        <w:rPr>
          <w:rFonts w:ascii="Tahoma" w:hAnsi="Tahoma" w:cs="Tahoma"/>
          <w:sz w:val="20"/>
          <w:szCs w:val="20"/>
        </w:rPr>
        <w:t xml:space="preserve">Το Πρόγραμμα </w:t>
      </w:r>
      <w:r w:rsidRPr="00601BCF">
        <w:rPr>
          <w:rFonts w:ascii="Tahoma" w:hAnsi="Tahoma" w:cs="Tahoma"/>
          <w:sz w:val="20"/>
          <w:szCs w:val="20"/>
          <w:lang w:val="en-US"/>
        </w:rPr>
        <w:t>RED</w:t>
      </w:r>
      <w:r w:rsidRPr="00601BCF">
        <w:rPr>
          <w:rFonts w:ascii="Tahoma" w:hAnsi="Tahoma" w:cs="Tahoma"/>
          <w:sz w:val="20"/>
          <w:szCs w:val="20"/>
        </w:rPr>
        <w:t xml:space="preserve"> </w:t>
      </w:r>
      <w:r w:rsidRPr="00601BCF">
        <w:rPr>
          <w:rFonts w:ascii="Tahoma" w:hAnsi="Tahoma" w:cs="Tahoma"/>
          <w:sz w:val="20"/>
          <w:szCs w:val="20"/>
          <w:lang w:val="en-US"/>
        </w:rPr>
        <w:t>Family</w:t>
      </w:r>
      <w:r w:rsidRPr="00601BCF">
        <w:rPr>
          <w:rFonts w:ascii="Tahoma" w:hAnsi="Tahoma" w:cs="Tahoma"/>
          <w:sz w:val="20"/>
          <w:szCs w:val="20"/>
        </w:rPr>
        <w:t xml:space="preserve"> της κινητής τηλεφωνίας </w:t>
      </w:r>
      <w:proofErr w:type="spellStart"/>
      <w:r w:rsidRPr="00601BCF">
        <w:rPr>
          <w:rFonts w:ascii="Tahoma" w:hAnsi="Tahoma" w:cs="Tahoma"/>
          <w:sz w:val="20"/>
          <w:szCs w:val="20"/>
          <w:lang w:val="en-US"/>
        </w:rPr>
        <w:t>Cytamobile</w:t>
      </w:r>
      <w:proofErr w:type="spellEnd"/>
      <w:r w:rsidRPr="00601BCF">
        <w:rPr>
          <w:rFonts w:ascii="Tahoma" w:hAnsi="Tahoma" w:cs="Tahoma"/>
          <w:sz w:val="20"/>
          <w:szCs w:val="20"/>
        </w:rPr>
        <w:t>-</w:t>
      </w:r>
      <w:r w:rsidRPr="00601BCF">
        <w:rPr>
          <w:rFonts w:ascii="Tahoma" w:hAnsi="Tahoma" w:cs="Tahoma"/>
          <w:sz w:val="20"/>
          <w:szCs w:val="20"/>
          <w:lang w:val="en-US"/>
        </w:rPr>
        <w:t>Vodafone</w:t>
      </w:r>
      <w:r w:rsidRPr="00601BCF">
        <w:rPr>
          <w:rFonts w:ascii="Tahoma" w:hAnsi="Tahoma" w:cs="Tahoma"/>
          <w:sz w:val="20"/>
          <w:szCs w:val="20"/>
        </w:rPr>
        <w:t xml:space="preserve"> παρέχεται μόνο σε φυσικά</w:t>
      </w:r>
      <w:r>
        <w:rPr>
          <w:rFonts w:ascii="Tahoma" w:hAnsi="Tahoma" w:cs="Tahoma"/>
          <w:sz w:val="20"/>
          <w:szCs w:val="20"/>
        </w:rPr>
        <w:t xml:space="preserve"> </w:t>
      </w:r>
      <w:r w:rsidRPr="00601BCF">
        <w:rPr>
          <w:rFonts w:ascii="Tahoma" w:hAnsi="Tahoma" w:cs="Tahoma"/>
          <w:sz w:val="20"/>
          <w:szCs w:val="20"/>
        </w:rPr>
        <w:t>πρόσωπα που επιθυμούν να διαχειρίζονται πρόγραμμα κινητής τηλεφωνίας σε επίπεδο οικογένειας, με</w:t>
      </w:r>
      <w:r>
        <w:rPr>
          <w:rFonts w:ascii="Tahoma" w:hAnsi="Tahoma" w:cs="Tahoma"/>
          <w:sz w:val="20"/>
          <w:szCs w:val="20"/>
        </w:rPr>
        <w:t xml:space="preserve"> </w:t>
      </w:r>
      <w:r w:rsidRPr="00601BCF">
        <w:rPr>
          <w:rFonts w:ascii="Tahoma" w:hAnsi="Tahoma" w:cs="Tahoma"/>
          <w:sz w:val="20"/>
          <w:szCs w:val="20"/>
        </w:rPr>
        <w:t>μία βασική μηνιαία συνδρομή και με την προϋπόθεση παραμονής στο πρόγραμμα για 24 συνεχείς μήνες. Η μηνιαία συνδρομή αφορά τον Πελάτη Διαχειριστή του</w:t>
      </w:r>
      <w:r>
        <w:rPr>
          <w:rFonts w:ascii="Tahoma" w:hAnsi="Tahoma" w:cs="Tahoma"/>
          <w:sz w:val="20"/>
          <w:szCs w:val="20"/>
        </w:rPr>
        <w:t xml:space="preserve"> </w:t>
      </w:r>
      <w:r w:rsidRPr="00601BCF">
        <w:rPr>
          <w:rFonts w:ascii="Tahoma" w:hAnsi="Tahoma" w:cs="Tahoma"/>
          <w:sz w:val="20"/>
          <w:szCs w:val="20"/>
        </w:rPr>
        <w:t xml:space="preserve">προγράμματος </w:t>
      </w:r>
      <w:r w:rsidRPr="00601BCF">
        <w:rPr>
          <w:rFonts w:ascii="Tahoma" w:hAnsi="Tahoma" w:cs="Tahoma"/>
          <w:sz w:val="20"/>
          <w:szCs w:val="20"/>
          <w:lang w:val="en-US"/>
        </w:rPr>
        <w:t>RED</w:t>
      </w:r>
      <w:r w:rsidRPr="00601BCF">
        <w:rPr>
          <w:rFonts w:ascii="Tahoma" w:hAnsi="Tahoma" w:cs="Tahoma"/>
          <w:sz w:val="20"/>
          <w:szCs w:val="20"/>
        </w:rPr>
        <w:t xml:space="preserve"> </w:t>
      </w:r>
      <w:r w:rsidRPr="00601BCF">
        <w:rPr>
          <w:rFonts w:ascii="Tahoma" w:hAnsi="Tahoma" w:cs="Tahoma"/>
          <w:sz w:val="20"/>
          <w:szCs w:val="20"/>
          <w:lang w:val="en-US"/>
        </w:rPr>
        <w:t>Family</w:t>
      </w:r>
      <w:r>
        <w:rPr>
          <w:rFonts w:ascii="Tahoma" w:hAnsi="Tahoma" w:cs="Tahoma"/>
          <w:sz w:val="20"/>
          <w:szCs w:val="20"/>
        </w:rPr>
        <w:t xml:space="preserve"> και το 1</w:t>
      </w:r>
      <w:r w:rsidRPr="00601BCF">
        <w:rPr>
          <w:rFonts w:ascii="Tahoma" w:hAnsi="Tahoma" w:cs="Tahoma"/>
          <w:sz w:val="20"/>
          <w:szCs w:val="20"/>
          <w:vertAlign w:val="superscript"/>
        </w:rPr>
        <w:t>ο</w:t>
      </w:r>
      <w:r>
        <w:rPr>
          <w:rFonts w:ascii="Tahoma" w:hAnsi="Tahoma" w:cs="Tahoma"/>
          <w:sz w:val="20"/>
          <w:szCs w:val="20"/>
        </w:rPr>
        <w:t xml:space="preserve"> μέλος</w:t>
      </w:r>
      <w:r w:rsidRPr="00601BCF">
        <w:rPr>
          <w:rFonts w:ascii="Tahoma" w:hAnsi="Tahoma" w:cs="Tahoma"/>
          <w:sz w:val="20"/>
          <w:szCs w:val="20"/>
        </w:rPr>
        <w:t>. Ο Πελάτης Διαχειριστής μπορεί να προσθέσει στο πρόγραμμα μέχρι και</w:t>
      </w:r>
      <w:r>
        <w:rPr>
          <w:rFonts w:ascii="Tahoma" w:hAnsi="Tahoma" w:cs="Tahoma"/>
          <w:sz w:val="20"/>
          <w:szCs w:val="20"/>
        </w:rPr>
        <w:t xml:space="preserve"> </w:t>
      </w:r>
      <w:r w:rsidRPr="00601BCF">
        <w:rPr>
          <w:rFonts w:ascii="Tahoma" w:hAnsi="Tahoma" w:cs="Tahoma"/>
          <w:sz w:val="20"/>
          <w:szCs w:val="20"/>
        </w:rPr>
        <w:t>τέσσερις (4) αριθμούς κινητής τηλεφωνίας, οι οποίοι είναι εγγεγραμμένοι στον ίδιο τον Πελάτη</w:t>
      </w:r>
      <w:r>
        <w:rPr>
          <w:rFonts w:ascii="Tahoma" w:hAnsi="Tahoma" w:cs="Tahoma"/>
          <w:sz w:val="20"/>
          <w:szCs w:val="20"/>
        </w:rPr>
        <w:t xml:space="preserve"> </w:t>
      </w:r>
      <w:r w:rsidRPr="00601BCF">
        <w:rPr>
          <w:rFonts w:ascii="Tahoma" w:hAnsi="Tahoma" w:cs="Tahoma"/>
          <w:sz w:val="20"/>
          <w:szCs w:val="20"/>
        </w:rPr>
        <w:t xml:space="preserve">Διαχειριστή, </w:t>
      </w:r>
      <w:r w:rsidRPr="00601BCF">
        <w:rPr>
          <w:rFonts w:ascii="Tahoma" w:hAnsi="Tahoma" w:cs="Tahoma"/>
          <w:b/>
          <w:bCs/>
          <w:sz w:val="20"/>
          <w:szCs w:val="20"/>
        </w:rPr>
        <w:t>με πρόσθετη μηνιαία χρέωση €15 ανά κινητό</w:t>
      </w:r>
      <w:r w:rsidRPr="00601BCF">
        <w:rPr>
          <w:rFonts w:ascii="Tahoma" w:hAnsi="Tahoma" w:cs="Tahoma"/>
          <w:sz w:val="20"/>
          <w:szCs w:val="20"/>
        </w:rPr>
        <w:t xml:space="preserve"> που εντάσσεται στο παρόν πρόγραμμα</w:t>
      </w:r>
      <w:r>
        <w:rPr>
          <w:rFonts w:ascii="Tahoma" w:hAnsi="Tahoma" w:cs="Tahoma"/>
          <w:sz w:val="20"/>
          <w:szCs w:val="20"/>
        </w:rPr>
        <w:t xml:space="preserve">. </w:t>
      </w:r>
    </w:p>
    <w:p w14:paraId="31F16B29" w14:textId="2099A85D" w:rsidR="00201696" w:rsidRPr="00601BCF" w:rsidRDefault="00201696" w:rsidP="00601BCF">
      <w:pPr>
        <w:jc w:val="both"/>
        <w:rPr>
          <w:rFonts w:ascii="Tahoma" w:hAnsi="Tahoma" w:cs="Tahoma"/>
          <w:sz w:val="20"/>
          <w:szCs w:val="20"/>
        </w:rPr>
      </w:pPr>
      <w:r w:rsidRPr="00201696">
        <w:rPr>
          <w:rFonts w:ascii="Tahoma" w:hAnsi="Tahoma" w:cs="Tahoma"/>
          <w:sz w:val="20"/>
          <w:szCs w:val="20"/>
        </w:rPr>
        <w:t xml:space="preserve">Χρεώσεις μετά την εξάντληση του περιεχομένου του πακέτου </w:t>
      </w:r>
      <w:r w:rsidR="00601BCF">
        <w:rPr>
          <w:rFonts w:ascii="Tahoma" w:hAnsi="Tahoma" w:cs="Tahoma"/>
          <w:sz w:val="20"/>
          <w:szCs w:val="20"/>
        </w:rPr>
        <w:t xml:space="preserve">RED </w:t>
      </w:r>
      <w:proofErr w:type="spellStart"/>
      <w:r w:rsidR="00601BCF">
        <w:rPr>
          <w:rFonts w:ascii="Tahoma" w:hAnsi="Tahoma" w:cs="Tahoma"/>
          <w:sz w:val="20"/>
          <w:szCs w:val="20"/>
        </w:rPr>
        <w:t>Family</w:t>
      </w:r>
      <w:proofErr w:type="spellEnd"/>
      <w:r w:rsidR="005605AB" w:rsidRPr="00BF75AA">
        <w:rPr>
          <w:rFonts w:ascii="Tahoma" w:hAnsi="Tahoma" w:cs="Tahoma"/>
          <w:b/>
          <w:bCs/>
          <w:sz w:val="20"/>
          <w:szCs w:val="20"/>
        </w:rPr>
        <w:t>:</w:t>
      </w:r>
      <w:r w:rsidR="003C7F13" w:rsidRPr="00BF75AA">
        <w:rPr>
          <w:rFonts w:ascii="Tahoma" w:hAnsi="Tahoma" w:cs="Tahoma"/>
          <w:b/>
          <w:bCs/>
          <w:sz w:val="20"/>
          <w:szCs w:val="20"/>
        </w:rPr>
        <w:t xml:space="preserve">  </w:t>
      </w:r>
      <w:r w:rsidRPr="00E131E5">
        <w:rPr>
          <w:rFonts w:ascii="Tahoma" w:hAnsi="Tahoma" w:cs="Tahoma"/>
          <w:b/>
          <w:bCs/>
          <w:sz w:val="20"/>
          <w:szCs w:val="20"/>
        </w:rPr>
        <w:t xml:space="preserve">ΜΙ: </w:t>
      </w:r>
      <w:r w:rsidR="00021F17" w:rsidRPr="00E131E5">
        <w:rPr>
          <w:rFonts w:ascii="Tahoma" w:hAnsi="Tahoma" w:cs="Tahoma"/>
          <w:b/>
          <w:bCs/>
          <w:sz w:val="20"/>
          <w:szCs w:val="20"/>
        </w:rPr>
        <w:t>€</w:t>
      </w:r>
      <w:r w:rsidR="00601BCF" w:rsidRPr="00E131E5">
        <w:rPr>
          <w:rFonts w:ascii="Tahoma" w:hAnsi="Tahoma" w:cs="Tahoma"/>
          <w:b/>
          <w:bCs/>
          <w:sz w:val="20"/>
          <w:szCs w:val="20"/>
        </w:rPr>
        <w:t>10</w:t>
      </w:r>
      <w:r w:rsidR="00021F17" w:rsidRPr="00E131E5">
        <w:rPr>
          <w:rFonts w:ascii="Tahoma" w:hAnsi="Tahoma" w:cs="Tahoma"/>
          <w:b/>
          <w:bCs/>
          <w:sz w:val="20"/>
          <w:szCs w:val="20"/>
        </w:rPr>
        <w:t>/</w:t>
      </w:r>
      <w:r w:rsidR="00E131E5" w:rsidRPr="00E131E5">
        <w:rPr>
          <w:rFonts w:ascii="Tahoma" w:hAnsi="Tahoma" w:cs="Tahoma"/>
          <w:b/>
          <w:bCs/>
          <w:sz w:val="20"/>
          <w:szCs w:val="20"/>
        </w:rPr>
        <w:t>2</w:t>
      </w:r>
      <w:r w:rsidR="00021F17" w:rsidRPr="00E131E5">
        <w:rPr>
          <w:rFonts w:ascii="Tahoma" w:hAnsi="Tahoma" w:cs="Tahoma"/>
          <w:b/>
          <w:bCs/>
          <w:sz w:val="20"/>
          <w:szCs w:val="20"/>
          <w:lang w:val="en-US"/>
        </w:rPr>
        <w:t>GB</w:t>
      </w:r>
    </w:p>
    <w:p w14:paraId="5FD694B1" w14:textId="7E539500" w:rsidR="008366B2" w:rsidRPr="00B658A6" w:rsidRDefault="008366B2" w:rsidP="008F05FF">
      <w:pPr>
        <w:jc w:val="both"/>
        <w:rPr>
          <w:rFonts w:ascii="Tahoma" w:hAnsi="Tahoma" w:cs="Tahoma"/>
          <w:b/>
          <w:bCs/>
          <w:sz w:val="20"/>
          <w:szCs w:val="20"/>
        </w:rPr>
      </w:pPr>
      <w:r>
        <w:rPr>
          <w:rFonts w:ascii="Tahoma" w:hAnsi="Tahoma" w:cs="Tahoma"/>
          <w:b/>
          <w:bCs/>
          <w:sz w:val="20"/>
          <w:szCs w:val="20"/>
        </w:rPr>
        <w:t xml:space="preserve">4. </w:t>
      </w:r>
      <w:r w:rsidRPr="008366B2">
        <w:rPr>
          <w:rFonts w:ascii="Tahoma" w:hAnsi="Tahoma" w:cs="Tahoma"/>
          <w:b/>
          <w:bCs/>
          <w:sz w:val="20"/>
          <w:szCs w:val="20"/>
        </w:rPr>
        <w:t>Ανανέωση</w:t>
      </w:r>
      <w:r>
        <w:rPr>
          <w:rFonts w:ascii="Tahoma" w:hAnsi="Tahoma" w:cs="Tahoma"/>
          <w:sz w:val="20"/>
          <w:szCs w:val="20"/>
        </w:rPr>
        <w:t>:</w:t>
      </w:r>
      <w:r w:rsidRPr="008366B2">
        <w:rPr>
          <w:rFonts w:ascii="Tahoma" w:hAnsi="Tahoma" w:cs="Tahoma"/>
          <w:sz w:val="20"/>
          <w:szCs w:val="20"/>
        </w:rPr>
        <w:t xml:space="preserve"> Μετά τους 24 μήνες και νοουμένου ότι δεν ανανεωθεί ή δεν επιλεγεί από τον πελάτη νέο Πρόγραμμα με ή χωρίς </w:t>
      </w:r>
      <w:r w:rsidR="00635ACD">
        <w:rPr>
          <w:rFonts w:ascii="Tahoma" w:hAnsi="Tahoma" w:cs="Tahoma"/>
          <w:sz w:val="20"/>
          <w:szCs w:val="20"/>
        </w:rPr>
        <w:t xml:space="preserve">δόση για </w:t>
      </w:r>
      <w:r w:rsidRPr="008366B2">
        <w:rPr>
          <w:rFonts w:ascii="Tahoma" w:hAnsi="Tahoma" w:cs="Tahoma"/>
          <w:sz w:val="20"/>
          <w:szCs w:val="20"/>
        </w:rPr>
        <w:t xml:space="preserve">συσκευή, θα συνεχίσει να ισχύει το ίδιο Πρόγραμμα </w:t>
      </w:r>
      <w:r w:rsidR="00601BCF">
        <w:rPr>
          <w:rFonts w:ascii="Tahoma" w:hAnsi="Tahoma" w:cs="Tahoma"/>
          <w:sz w:val="20"/>
          <w:szCs w:val="20"/>
        </w:rPr>
        <w:t xml:space="preserve">RED </w:t>
      </w:r>
      <w:proofErr w:type="spellStart"/>
      <w:r w:rsidR="00601BCF">
        <w:rPr>
          <w:rFonts w:ascii="Tahoma" w:hAnsi="Tahoma" w:cs="Tahoma"/>
          <w:sz w:val="20"/>
          <w:szCs w:val="20"/>
        </w:rPr>
        <w:t>Family</w:t>
      </w:r>
      <w:proofErr w:type="spellEnd"/>
      <w:r w:rsidRPr="008366B2">
        <w:rPr>
          <w:rFonts w:ascii="Tahoma" w:hAnsi="Tahoma" w:cs="Tahoma"/>
          <w:sz w:val="20"/>
          <w:szCs w:val="20"/>
        </w:rPr>
        <w:t>, χωρίς χρονική δέσμευση</w:t>
      </w:r>
      <w:r>
        <w:rPr>
          <w:rFonts w:ascii="Tahoma" w:hAnsi="Tahoma" w:cs="Tahoma"/>
          <w:sz w:val="20"/>
          <w:szCs w:val="20"/>
        </w:rPr>
        <w:t xml:space="preserve"> με συνδρομή </w:t>
      </w:r>
      <w:r w:rsidRPr="00B658A6">
        <w:rPr>
          <w:rFonts w:ascii="Tahoma" w:hAnsi="Tahoma" w:cs="Tahoma"/>
          <w:b/>
          <w:bCs/>
          <w:sz w:val="20"/>
          <w:szCs w:val="20"/>
        </w:rPr>
        <w:t>€</w:t>
      </w:r>
      <w:r w:rsidR="00601BCF" w:rsidRPr="00601BCF">
        <w:rPr>
          <w:rFonts w:ascii="Tahoma" w:hAnsi="Tahoma" w:cs="Tahoma"/>
          <w:b/>
          <w:bCs/>
          <w:sz w:val="20"/>
          <w:szCs w:val="20"/>
        </w:rPr>
        <w:t>99,90</w:t>
      </w:r>
      <w:r w:rsidRPr="00B658A6">
        <w:rPr>
          <w:rFonts w:ascii="Tahoma" w:hAnsi="Tahoma" w:cs="Tahoma"/>
          <w:b/>
          <w:bCs/>
          <w:sz w:val="20"/>
          <w:szCs w:val="20"/>
        </w:rPr>
        <w:t>/ μήνα.</w:t>
      </w:r>
    </w:p>
    <w:p w14:paraId="3627BE7D" w14:textId="340846A2" w:rsidR="00364643" w:rsidRPr="0049586A" w:rsidRDefault="00364643" w:rsidP="008F05FF">
      <w:pPr>
        <w:jc w:val="both"/>
        <w:rPr>
          <w:rFonts w:ascii="Tahoma" w:hAnsi="Tahoma" w:cs="Tahoma"/>
          <w:sz w:val="20"/>
          <w:szCs w:val="20"/>
        </w:rPr>
      </w:pPr>
      <w:r w:rsidRPr="00364643">
        <w:rPr>
          <w:rFonts w:ascii="Tahoma" w:hAnsi="Tahoma" w:cs="Tahoma"/>
          <w:b/>
          <w:bCs/>
          <w:sz w:val="20"/>
          <w:szCs w:val="20"/>
        </w:rPr>
        <w:t>5. Τερματισμός:</w:t>
      </w:r>
      <w:r>
        <w:rPr>
          <w:rFonts w:ascii="Tahoma" w:hAnsi="Tahoma" w:cs="Tahoma"/>
          <w:sz w:val="20"/>
          <w:szCs w:val="20"/>
        </w:rPr>
        <w:t xml:space="preserve"> Σε περίπτωση πρόωρου τερματισμού η χρέωση είναι €25. Αν παραχωρήθηκε συσκευή με δόσεις τότε ο πελάτης πρέπει να καταβάλει και τις υπολειπόμενες δόσεις. </w:t>
      </w:r>
      <w:r w:rsidR="00E131E5">
        <w:rPr>
          <w:rFonts w:ascii="Tahoma" w:hAnsi="Tahoma" w:cs="Tahoma"/>
          <w:sz w:val="20"/>
          <w:szCs w:val="20"/>
        </w:rPr>
        <w:t>Ο τερματισμός μέλους χρεώνεται με €7,50.</w:t>
      </w:r>
    </w:p>
    <w:p w14:paraId="12C2AE21" w14:textId="3308F411" w:rsidR="00ED61E5" w:rsidRPr="00ED61E5" w:rsidRDefault="00021F17" w:rsidP="008366B2">
      <w:pPr>
        <w:rPr>
          <w:rFonts w:ascii="Tahoma" w:hAnsi="Tahoma" w:cs="Tahoma"/>
          <w:bCs/>
          <w:sz w:val="20"/>
          <w:szCs w:val="20"/>
        </w:rPr>
      </w:pPr>
      <w:r w:rsidRPr="00021F17">
        <w:rPr>
          <w:rFonts w:ascii="Tahoma" w:hAnsi="Tahoma" w:cs="Tahoma"/>
          <w:b/>
          <w:sz w:val="20"/>
          <w:szCs w:val="20"/>
        </w:rPr>
        <w:t>6</w:t>
      </w:r>
      <w:r w:rsidR="00635ACD">
        <w:rPr>
          <w:rFonts w:ascii="Tahoma" w:hAnsi="Tahoma" w:cs="Tahoma"/>
          <w:b/>
          <w:sz w:val="20"/>
          <w:szCs w:val="20"/>
        </w:rPr>
        <w:t>.</w:t>
      </w:r>
      <w:r w:rsidR="008366B2">
        <w:rPr>
          <w:rFonts w:ascii="Tahoma" w:hAnsi="Tahoma" w:cs="Tahoma"/>
          <w:b/>
          <w:sz w:val="20"/>
          <w:szCs w:val="20"/>
        </w:rPr>
        <w:t xml:space="preserve"> </w:t>
      </w:r>
      <w:r w:rsidR="00ED61E5" w:rsidRPr="00ED61E5">
        <w:rPr>
          <w:rFonts w:ascii="Tahoma" w:hAnsi="Tahoma" w:cs="Tahoma"/>
          <w:b/>
          <w:sz w:val="20"/>
          <w:szCs w:val="20"/>
        </w:rPr>
        <w:t xml:space="preserve">Χαρακτηριστικά Υπηρεσίας για χρήστες με αναπηρία: </w:t>
      </w:r>
      <w:r w:rsidR="00ED61E5" w:rsidRPr="00ED61E5">
        <w:rPr>
          <w:rFonts w:ascii="Tahoma" w:hAnsi="Tahoma" w:cs="Tahoma"/>
          <w:bCs/>
          <w:sz w:val="20"/>
          <w:szCs w:val="20"/>
        </w:rPr>
        <w:t>‘</w:t>
      </w:r>
      <w:proofErr w:type="spellStart"/>
      <w:r w:rsidR="00ED61E5" w:rsidRPr="00ED61E5">
        <w:rPr>
          <w:rFonts w:ascii="Tahoma" w:hAnsi="Tahoma" w:cs="Tahoma"/>
          <w:bCs/>
          <w:sz w:val="20"/>
          <w:szCs w:val="20"/>
        </w:rPr>
        <w:t>Ατομα</w:t>
      </w:r>
      <w:proofErr w:type="spellEnd"/>
      <w:r w:rsidR="00ED61E5" w:rsidRPr="00ED61E5">
        <w:rPr>
          <w:rFonts w:ascii="Tahoma" w:hAnsi="Tahoma" w:cs="Tahoma"/>
          <w:bCs/>
          <w:sz w:val="20"/>
          <w:szCs w:val="20"/>
        </w:rPr>
        <w:t xml:space="preserve"> με τύφλωση: Δεν χρεώνονται οι κλήσεις  προς το 11892 (πληροφορίες καταλόγου) από ένα συγκεκριμένο σταθερό τηλέφωνο και ένα κινητό τηλέφωνο </w:t>
      </w:r>
      <w:proofErr w:type="spellStart"/>
      <w:r w:rsidR="00ED61E5" w:rsidRPr="00ED61E5">
        <w:rPr>
          <w:rFonts w:ascii="Tahoma" w:hAnsi="Tahoma" w:cs="Tahoma"/>
          <w:bCs/>
          <w:sz w:val="20"/>
          <w:szCs w:val="20"/>
        </w:rPr>
        <w:t>Πρ.Συμβολαίου</w:t>
      </w:r>
      <w:proofErr w:type="spellEnd"/>
      <w:r w:rsidR="00ED61E5" w:rsidRPr="00ED61E5">
        <w:rPr>
          <w:rFonts w:ascii="Tahoma" w:hAnsi="Tahoma" w:cs="Tahoma"/>
          <w:bCs/>
          <w:sz w:val="20"/>
          <w:szCs w:val="20"/>
        </w:rPr>
        <w:t xml:space="preserve"> ανά δικαιούχο.</w:t>
      </w:r>
    </w:p>
    <w:p w14:paraId="14B9D383" w14:textId="174B2AD0" w:rsidR="003C7F13" w:rsidRPr="00B6762A" w:rsidRDefault="00ED61E5" w:rsidP="00ED61E5">
      <w:pPr>
        <w:jc w:val="both"/>
        <w:rPr>
          <w:rFonts w:ascii="Tahoma" w:hAnsi="Tahoma" w:cs="Tahoma"/>
          <w:bCs/>
          <w:sz w:val="20"/>
          <w:szCs w:val="20"/>
        </w:rPr>
      </w:pPr>
      <w:r>
        <w:rPr>
          <w:rFonts w:ascii="Tahoma" w:hAnsi="Tahoma" w:cs="Tahoma"/>
          <w:b/>
          <w:sz w:val="20"/>
          <w:szCs w:val="20"/>
        </w:rPr>
        <w:t xml:space="preserve">7. </w:t>
      </w:r>
      <w:r w:rsidR="008F05FF" w:rsidRPr="008366B2">
        <w:rPr>
          <w:rFonts w:ascii="Tahoma" w:hAnsi="Tahoma" w:cs="Tahoma"/>
          <w:b/>
          <w:sz w:val="20"/>
          <w:szCs w:val="20"/>
        </w:rPr>
        <w:t>Άλλες σχετικές πληροφορίες</w:t>
      </w:r>
      <w:r w:rsidRPr="00ED61E5">
        <w:rPr>
          <w:rStyle w:val="Hyperlink"/>
          <w:rFonts w:ascii="Tahoma" w:hAnsi="Tahoma" w:cs="Tahoma"/>
          <w:bCs/>
          <w:color w:val="auto"/>
          <w:sz w:val="20"/>
          <w:szCs w:val="20"/>
          <w:u w:val="none"/>
        </w:rPr>
        <w:t xml:space="preserve">: </w:t>
      </w:r>
      <w:r w:rsidR="00601BCF" w:rsidRPr="00ED61E5">
        <w:rPr>
          <w:rFonts w:ascii="Tahoma" w:hAnsi="Tahoma" w:cs="Tahoma"/>
          <w:bCs/>
          <w:sz w:val="20"/>
          <w:szCs w:val="20"/>
        </w:rPr>
        <w:t xml:space="preserve">Ο </w:t>
      </w:r>
      <w:r w:rsidR="00601BCF" w:rsidRPr="00601BCF">
        <w:rPr>
          <w:rFonts w:ascii="Tahoma" w:hAnsi="Tahoma" w:cs="Tahoma"/>
          <w:bCs/>
          <w:sz w:val="20"/>
          <w:szCs w:val="20"/>
        </w:rPr>
        <w:t>αριθμός των συσκευών που μπορεί να επιλέξει ο Πελάτης Διαχειριστής να ενταχθούν στο πρόγραμμα,</w:t>
      </w:r>
      <w:r w:rsidR="00601BCF">
        <w:rPr>
          <w:rFonts w:ascii="Tahoma" w:hAnsi="Tahoma" w:cs="Tahoma"/>
          <w:bCs/>
          <w:sz w:val="20"/>
          <w:szCs w:val="20"/>
        </w:rPr>
        <w:t xml:space="preserve"> </w:t>
      </w:r>
      <w:r w:rsidR="00601BCF" w:rsidRPr="00601BCF">
        <w:rPr>
          <w:rFonts w:ascii="Tahoma" w:hAnsi="Tahoma" w:cs="Tahoma"/>
          <w:bCs/>
          <w:sz w:val="20"/>
          <w:szCs w:val="20"/>
        </w:rPr>
        <w:t xml:space="preserve">δεν μπορεί να υπερβαίνει τις τρεις (3), με την προϋπόθεση ότι στο πρόγραμμα RED </w:t>
      </w:r>
      <w:proofErr w:type="spellStart"/>
      <w:r w:rsidR="00601BCF" w:rsidRPr="00601BCF">
        <w:rPr>
          <w:rFonts w:ascii="Tahoma" w:hAnsi="Tahoma" w:cs="Tahoma"/>
          <w:bCs/>
          <w:sz w:val="20"/>
          <w:szCs w:val="20"/>
        </w:rPr>
        <w:t>Family</w:t>
      </w:r>
      <w:proofErr w:type="spellEnd"/>
      <w:r w:rsidR="00601BCF" w:rsidRPr="00601BCF">
        <w:rPr>
          <w:rFonts w:ascii="Tahoma" w:hAnsi="Tahoma" w:cs="Tahoma"/>
          <w:bCs/>
          <w:sz w:val="20"/>
          <w:szCs w:val="20"/>
        </w:rPr>
        <w:t xml:space="preserve"> υπάρχει</w:t>
      </w:r>
      <w:r w:rsidR="00601BCF">
        <w:rPr>
          <w:rFonts w:ascii="Tahoma" w:hAnsi="Tahoma" w:cs="Tahoma"/>
          <w:bCs/>
          <w:sz w:val="20"/>
          <w:szCs w:val="20"/>
        </w:rPr>
        <w:t xml:space="preserve"> </w:t>
      </w:r>
      <w:r w:rsidR="00601BCF" w:rsidRPr="00601BCF">
        <w:rPr>
          <w:rFonts w:ascii="Tahoma" w:hAnsi="Tahoma" w:cs="Tahoma"/>
          <w:bCs/>
          <w:sz w:val="20"/>
          <w:szCs w:val="20"/>
        </w:rPr>
        <w:t>ενταγμένος ίσος ή/και μεγαλύτερος αριθμός συνδρομών κινητής τηλεφωνίας του Πελάτη Διαχειριστή</w:t>
      </w:r>
      <w:r w:rsidR="00601BCF">
        <w:rPr>
          <w:rFonts w:ascii="Tahoma" w:hAnsi="Tahoma" w:cs="Tahoma"/>
          <w:bCs/>
          <w:sz w:val="20"/>
          <w:szCs w:val="20"/>
        </w:rPr>
        <w:t xml:space="preserve">. </w:t>
      </w:r>
      <w:r w:rsidR="00635ACD" w:rsidRPr="00635ACD">
        <w:rPr>
          <w:rFonts w:ascii="Tahoma" w:hAnsi="Tahoma" w:cs="Tahoma"/>
          <w:bCs/>
          <w:sz w:val="20"/>
          <w:szCs w:val="20"/>
        </w:rPr>
        <w:t xml:space="preserve">Η επιλογή Προγράμματος </w:t>
      </w:r>
      <w:r w:rsidR="00601BCF">
        <w:rPr>
          <w:rFonts w:ascii="Tahoma" w:hAnsi="Tahoma" w:cs="Tahoma"/>
          <w:bCs/>
          <w:sz w:val="20"/>
          <w:szCs w:val="20"/>
        </w:rPr>
        <w:t xml:space="preserve">RED </w:t>
      </w:r>
      <w:proofErr w:type="spellStart"/>
      <w:r w:rsidR="00601BCF">
        <w:rPr>
          <w:rFonts w:ascii="Tahoma" w:hAnsi="Tahoma" w:cs="Tahoma"/>
          <w:bCs/>
          <w:sz w:val="20"/>
          <w:szCs w:val="20"/>
        </w:rPr>
        <w:t>Family</w:t>
      </w:r>
      <w:proofErr w:type="spellEnd"/>
      <w:r w:rsidR="00635ACD" w:rsidRPr="00635ACD">
        <w:rPr>
          <w:rFonts w:ascii="Tahoma" w:hAnsi="Tahoma" w:cs="Tahoma"/>
          <w:bCs/>
          <w:sz w:val="20"/>
          <w:szCs w:val="20"/>
        </w:rPr>
        <w:t xml:space="preserve"> με συσκευή προϋποθέτει τη δέσμευση διατήρησης του προγράμματος για 24 συνεχείς μήνες, από την ημερομηνία παροχής καθώς και εξόφληση του μηνιαίου λογαριασμού μέσω Τραπεζικής Εντολής  Άμεσης Χρέωσης</w:t>
      </w:r>
      <w:r w:rsidR="005A406C">
        <w:rPr>
          <w:rFonts w:ascii="Tahoma" w:hAnsi="Tahoma" w:cs="Tahoma"/>
          <w:bCs/>
          <w:sz w:val="20"/>
          <w:szCs w:val="20"/>
        </w:rPr>
        <w:t xml:space="preserve">. </w:t>
      </w:r>
      <w:r w:rsidR="00336AD9">
        <w:rPr>
          <w:rFonts w:ascii="Tahoma" w:hAnsi="Tahoma" w:cs="Tahoma"/>
          <w:bCs/>
          <w:sz w:val="20"/>
          <w:szCs w:val="20"/>
        </w:rPr>
        <w:t xml:space="preserve">Περισσότερες πληροφορίες : </w:t>
      </w:r>
      <w:hyperlink r:id="rId9" w:history="1">
        <w:r w:rsidR="00B6762A" w:rsidRPr="00B96B38">
          <w:rPr>
            <w:rStyle w:val="Hyperlink"/>
            <w:rFonts w:ascii="Tahoma" w:hAnsi="Tahoma" w:cs="Tahoma"/>
            <w:bCs/>
            <w:sz w:val="20"/>
            <w:szCs w:val="20"/>
          </w:rPr>
          <w:t>https://www.cyta.com.cy/red-family</w:t>
        </w:r>
      </w:hyperlink>
      <w:r w:rsidR="00B6762A" w:rsidRPr="00D03737">
        <w:rPr>
          <w:rFonts w:ascii="Tahoma" w:hAnsi="Tahoma" w:cs="Tahoma"/>
          <w:bCs/>
          <w:sz w:val="20"/>
          <w:szCs w:val="20"/>
        </w:rPr>
        <w:t>.</w:t>
      </w:r>
      <w:r w:rsidR="00B6762A" w:rsidRPr="00B6762A">
        <w:rPr>
          <w:rFonts w:ascii="Tahoma" w:hAnsi="Tahoma" w:cs="Tahoma"/>
          <w:bCs/>
          <w:sz w:val="20"/>
          <w:szCs w:val="20"/>
        </w:rPr>
        <w:t xml:space="preserve"> Η </w:t>
      </w:r>
      <w:r w:rsidR="00B6762A" w:rsidRPr="00B6762A">
        <w:rPr>
          <w:rFonts w:ascii="Tahoma" w:hAnsi="Tahoma" w:cs="Tahoma"/>
          <w:bCs/>
          <w:sz w:val="20"/>
          <w:szCs w:val="20"/>
          <w:lang w:val="en-US"/>
        </w:rPr>
        <w:t>Cyta</w:t>
      </w:r>
      <w:r w:rsidR="00B6762A" w:rsidRPr="00B6762A">
        <w:rPr>
          <w:rFonts w:ascii="Tahoma" w:hAnsi="Tahoma" w:cs="Tahoma"/>
          <w:bCs/>
          <w:sz w:val="20"/>
          <w:szCs w:val="20"/>
        </w:rPr>
        <w:t xml:space="preserve">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p>
    <w:p w14:paraId="584E2767" w14:textId="40C30594" w:rsidR="00635ACD" w:rsidRPr="00397DC1" w:rsidRDefault="00201696" w:rsidP="00ED61E5">
      <w:pPr>
        <w:jc w:val="both"/>
        <w:rPr>
          <w:rFonts w:ascii="Tahoma" w:hAnsi="Tahoma" w:cs="Tahoma"/>
          <w:bCs/>
          <w:sz w:val="20"/>
          <w:szCs w:val="20"/>
        </w:rPr>
      </w:pPr>
      <w:r>
        <w:rPr>
          <w:rFonts w:ascii="Tahoma" w:hAnsi="Tahoma" w:cs="Tahoma"/>
          <w:bCs/>
          <w:sz w:val="20"/>
          <w:szCs w:val="20"/>
        </w:rPr>
        <w:t>Όλες οι αναφερόμενες τιμές περιλαμβάνουν ΦΠΑ.</w:t>
      </w:r>
    </w:p>
    <w:sectPr w:rsidR="00635ACD" w:rsidRPr="00397DC1" w:rsidSect="00ED61E5">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L3QdlsV/1oNB5zaZs+okUDHiqksWCGrTuoes424Gc+yTRuq5MygDnZh4zxQKO33sRDTYBQt5ERAbz2vMnqkIeg==" w:salt="ytF2GnGxjDCOL2kSdzuP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1F17"/>
    <w:rsid w:val="0002466B"/>
    <w:rsid w:val="00104995"/>
    <w:rsid w:val="00172E57"/>
    <w:rsid w:val="00201696"/>
    <w:rsid w:val="0024518A"/>
    <w:rsid w:val="00291928"/>
    <w:rsid w:val="002A02DF"/>
    <w:rsid w:val="00310710"/>
    <w:rsid w:val="00336AD9"/>
    <w:rsid w:val="00364643"/>
    <w:rsid w:val="00373E87"/>
    <w:rsid w:val="00397DC1"/>
    <w:rsid w:val="003C7F13"/>
    <w:rsid w:val="003F41F5"/>
    <w:rsid w:val="00453ACC"/>
    <w:rsid w:val="004A7E5A"/>
    <w:rsid w:val="005155EB"/>
    <w:rsid w:val="005605AB"/>
    <w:rsid w:val="005A406C"/>
    <w:rsid w:val="00601BCF"/>
    <w:rsid w:val="00635ACD"/>
    <w:rsid w:val="006540B7"/>
    <w:rsid w:val="006704D1"/>
    <w:rsid w:val="008366B2"/>
    <w:rsid w:val="00886997"/>
    <w:rsid w:val="008C6FB4"/>
    <w:rsid w:val="008F05FF"/>
    <w:rsid w:val="009B3DAA"/>
    <w:rsid w:val="00A02970"/>
    <w:rsid w:val="00A40E5E"/>
    <w:rsid w:val="00A65C96"/>
    <w:rsid w:val="00B05037"/>
    <w:rsid w:val="00B12220"/>
    <w:rsid w:val="00B658A6"/>
    <w:rsid w:val="00B6762A"/>
    <w:rsid w:val="00BF75AA"/>
    <w:rsid w:val="00C94105"/>
    <w:rsid w:val="00D03737"/>
    <w:rsid w:val="00D84CB3"/>
    <w:rsid w:val="00D8679E"/>
    <w:rsid w:val="00E131E5"/>
    <w:rsid w:val="00E168B9"/>
    <w:rsid w:val="00ED61E5"/>
    <w:rsid w:val="00F22569"/>
    <w:rsid w:val="00F31EB9"/>
    <w:rsid w:val="00F435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yta.com.cy/red-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541</Words>
  <Characters>2922</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16</cp:revision>
  <cp:lastPrinted>2020-10-22T05:01:00Z</cp:lastPrinted>
  <dcterms:created xsi:type="dcterms:W3CDTF">2020-11-02T06:07:00Z</dcterms:created>
  <dcterms:modified xsi:type="dcterms:W3CDTF">2021-03-12T10:13:00Z</dcterms:modified>
</cp:coreProperties>
</file>